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45" w:rsidRPr="00645160" w:rsidRDefault="00A10845" w:rsidP="00756EC6">
      <w:pPr>
        <w:snapToGrid w:val="0"/>
        <w:spacing w:line="360" w:lineRule="auto"/>
        <w:jc w:val="right"/>
      </w:pPr>
    </w:p>
    <w:p w:rsidR="009E153B" w:rsidRPr="00D41A19" w:rsidRDefault="009E153B" w:rsidP="009E153B">
      <w:pPr>
        <w:pStyle w:val="a7"/>
        <w:jc w:val="left"/>
        <w:rPr>
          <w:sz w:val="26"/>
          <w:szCs w:val="26"/>
        </w:rPr>
      </w:pPr>
      <w:bookmarkStart w:id="0" w:name="_Hlk501096643"/>
      <w:r>
        <w:rPr>
          <w:sz w:val="26"/>
          <w:szCs w:val="26"/>
        </w:rPr>
        <w:t>+</w:t>
      </w:r>
      <w:proofErr w:type="spellStart"/>
      <w:r w:rsidRPr="00D41A19">
        <w:rPr>
          <w:sz w:val="26"/>
          <w:szCs w:val="26"/>
        </w:rPr>
        <w:t>Администрацийже</w:t>
      </w:r>
      <w:proofErr w:type="spellEnd"/>
      <w:r w:rsidRPr="00D41A19">
        <w:rPr>
          <w:sz w:val="26"/>
          <w:szCs w:val="26"/>
        </w:rPr>
        <w:t xml:space="preserve">                            Администрация                                                                                                                                                       </w:t>
      </w:r>
    </w:p>
    <w:p w:rsidR="009E153B" w:rsidRPr="00D41A19" w:rsidRDefault="009E153B" w:rsidP="009E153B">
      <w:pPr>
        <w:rPr>
          <w:sz w:val="26"/>
          <w:szCs w:val="26"/>
        </w:rPr>
      </w:pPr>
      <w:r w:rsidRPr="00D41A19">
        <w:rPr>
          <w:sz w:val="26"/>
          <w:szCs w:val="26"/>
        </w:rPr>
        <w:t xml:space="preserve">муниципальный </w:t>
      </w:r>
      <w:proofErr w:type="spellStart"/>
      <w:r w:rsidRPr="00D41A19">
        <w:rPr>
          <w:sz w:val="26"/>
          <w:szCs w:val="26"/>
        </w:rPr>
        <w:t>образованийын</w:t>
      </w:r>
      <w:proofErr w:type="spellEnd"/>
      <w:r w:rsidRPr="00D41A19">
        <w:rPr>
          <w:sz w:val="26"/>
          <w:szCs w:val="26"/>
        </w:rPr>
        <w:t xml:space="preserve">        муниципального образования                                «Красногорский </w:t>
      </w:r>
      <w:proofErr w:type="spellStart"/>
      <w:r w:rsidRPr="00D41A19">
        <w:rPr>
          <w:sz w:val="26"/>
          <w:szCs w:val="26"/>
        </w:rPr>
        <w:t>олан</w:t>
      </w:r>
      <w:proofErr w:type="spellEnd"/>
      <w:r w:rsidRPr="00D41A19">
        <w:rPr>
          <w:sz w:val="26"/>
          <w:szCs w:val="26"/>
        </w:rPr>
        <w:t xml:space="preserve"> поселений»    «Городское поселение Красногорский»                                                                                                                                                                                                            </w:t>
      </w:r>
    </w:p>
    <w:p w:rsidR="009E153B" w:rsidRPr="00D41A19" w:rsidRDefault="009E153B" w:rsidP="009E153B">
      <w:pPr>
        <w:rPr>
          <w:sz w:val="28"/>
          <w:szCs w:val="28"/>
        </w:rPr>
      </w:pPr>
      <w:r w:rsidRPr="00D41A19">
        <w:rPr>
          <w:sz w:val="28"/>
          <w:szCs w:val="28"/>
        </w:rPr>
        <w:t>ПУНЧАЛЖЕ                                ПОСТАНОВЛЕНИЕ</w:t>
      </w:r>
    </w:p>
    <w:p w:rsidR="009E153B" w:rsidRPr="004653AC" w:rsidRDefault="009E153B" w:rsidP="009E153B">
      <w:pPr>
        <w:rPr>
          <w:sz w:val="20"/>
          <w:szCs w:val="20"/>
        </w:rPr>
      </w:pPr>
      <w:r w:rsidRPr="004653AC">
        <w:rPr>
          <w:sz w:val="20"/>
          <w:szCs w:val="20"/>
        </w:rPr>
        <w:t xml:space="preserve">425090, РМЭ,Звенигово район                           425090, РМЭ, </w:t>
      </w:r>
      <w:proofErr w:type="spellStart"/>
      <w:r w:rsidRPr="004653AC">
        <w:rPr>
          <w:sz w:val="20"/>
          <w:szCs w:val="20"/>
        </w:rPr>
        <w:t>Звениговский</w:t>
      </w:r>
      <w:proofErr w:type="spellEnd"/>
      <w:r w:rsidRPr="004653AC">
        <w:rPr>
          <w:sz w:val="20"/>
          <w:szCs w:val="20"/>
        </w:rPr>
        <w:t xml:space="preserve"> район                                        </w:t>
      </w:r>
    </w:p>
    <w:p w:rsidR="009E153B" w:rsidRPr="004653AC" w:rsidRDefault="009E153B" w:rsidP="009E153B">
      <w:pPr>
        <w:rPr>
          <w:sz w:val="20"/>
          <w:szCs w:val="20"/>
        </w:rPr>
      </w:pPr>
      <w:r w:rsidRPr="004653AC">
        <w:rPr>
          <w:sz w:val="20"/>
          <w:szCs w:val="20"/>
        </w:rPr>
        <w:t xml:space="preserve">  пгт</w:t>
      </w:r>
      <w:r>
        <w:rPr>
          <w:sz w:val="20"/>
          <w:szCs w:val="20"/>
        </w:rPr>
        <w:t>.</w:t>
      </w:r>
      <w:r w:rsidRPr="004653AC">
        <w:rPr>
          <w:sz w:val="20"/>
          <w:szCs w:val="20"/>
        </w:rPr>
        <w:t xml:space="preserve"> Красногорский                                                   пгт</w:t>
      </w:r>
      <w:r>
        <w:rPr>
          <w:sz w:val="20"/>
          <w:szCs w:val="20"/>
        </w:rPr>
        <w:t>.</w:t>
      </w:r>
      <w:r w:rsidRPr="004653AC">
        <w:rPr>
          <w:sz w:val="20"/>
          <w:szCs w:val="20"/>
        </w:rPr>
        <w:t xml:space="preserve"> Красногорский </w:t>
      </w:r>
    </w:p>
    <w:p w:rsidR="009E153B" w:rsidRPr="004653AC" w:rsidRDefault="009E153B" w:rsidP="009E153B">
      <w:pPr>
        <w:rPr>
          <w:sz w:val="20"/>
          <w:szCs w:val="20"/>
        </w:rPr>
      </w:pPr>
      <w:r w:rsidRPr="004653AC">
        <w:rPr>
          <w:sz w:val="20"/>
          <w:szCs w:val="20"/>
        </w:rPr>
        <w:t xml:space="preserve"> Госпитальная  </w:t>
      </w:r>
      <w:proofErr w:type="spellStart"/>
      <w:r w:rsidRPr="004653AC">
        <w:rPr>
          <w:sz w:val="20"/>
          <w:szCs w:val="20"/>
        </w:rPr>
        <w:t>урем</w:t>
      </w:r>
      <w:proofErr w:type="spellEnd"/>
      <w:r w:rsidRPr="004653AC">
        <w:rPr>
          <w:sz w:val="20"/>
          <w:szCs w:val="20"/>
        </w:rPr>
        <w:t xml:space="preserve">, д. 4 «а»                                   ул. Госпитальная  д. 4 «а»  </w:t>
      </w:r>
    </w:p>
    <w:p w:rsidR="009E153B" w:rsidRDefault="009E153B" w:rsidP="009E153B">
      <w:pPr>
        <w:rPr>
          <w:sz w:val="20"/>
          <w:szCs w:val="20"/>
        </w:rPr>
      </w:pPr>
      <w:r>
        <w:rPr>
          <w:sz w:val="20"/>
          <w:szCs w:val="20"/>
        </w:rPr>
        <w:t xml:space="preserve">      Тел. (83645) 6-90-10, факс 6-93</w:t>
      </w:r>
      <w:r w:rsidRPr="004653AC">
        <w:rPr>
          <w:sz w:val="20"/>
          <w:szCs w:val="20"/>
        </w:rPr>
        <w:t>-0</w:t>
      </w:r>
      <w:r>
        <w:rPr>
          <w:sz w:val="20"/>
          <w:szCs w:val="20"/>
        </w:rPr>
        <w:t>5                              Тел. (83645) 6-90</w:t>
      </w:r>
      <w:r w:rsidRPr="004653AC">
        <w:rPr>
          <w:sz w:val="20"/>
          <w:szCs w:val="20"/>
        </w:rPr>
        <w:t>-</w:t>
      </w:r>
      <w:r>
        <w:rPr>
          <w:sz w:val="20"/>
          <w:szCs w:val="20"/>
        </w:rPr>
        <w:t>10, факс 6-93</w:t>
      </w:r>
      <w:r w:rsidRPr="004653AC">
        <w:rPr>
          <w:sz w:val="20"/>
          <w:szCs w:val="20"/>
        </w:rPr>
        <w:t>-0</w:t>
      </w:r>
      <w:r>
        <w:rPr>
          <w:sz w:val="20"/>
          <w:szCs w:val="20"/>
        </w:rPr>
        <w:t>5</w:t>
      </w:r>
    </w:p>
    <w:p w:rsidR="009E153B" w:rsidRPr="00CE0B7E" w:rsidRDefault="009E153B" w:rsidP="009E153B">
      <w:pPr>
        <w:rPr>
          <w:sz w:val="20"/>
          <w:szCs w:val="20"/>
        </w:rPr>
      </w:pPr>
    </w:p>
    <w:p w:rsidR="009E153B" w:rsidRDefault="009E153B" w:rsidP="009E153B">
      <w:pPr>
        <w:jc w:val="center"/>
        <w:rPr>
          <w:sz w:val="28"/>
          <w:szCs w:val="28"/>
        </w:rPr>
      </w:pPr>
    </w:p>
    <w:p w:rsidR="009E153B" w:rsidRDefault="009D7034" w:rsidP="009E153B">
      <w:pPr>
        <w:jc w:val="center"/>
        <w:rPr>
          <w:sz w:val="28"/>
          <w:szCs w:val="28"/>
        </w:rPr>
      </w:pPr>
      <w:r>
        <w:rPr>
          <w:sz w:val="28"/>
          <w:szCs w:val="28"/>
        </w:rPr>
        <w:t>от  «11»  марта  2019 год №  46</w:t>
      </w:r>
    </w:p>
    <w:p w:rsidR="009E153B" w:rsidRDefault="009E153B" w:rsidP="009E153B">
      <w:pPr>
        <w:pStyle w:val="ConsPlusNormal0"/>
        <w:jc w:val="center"/>
        <w:rPr>
          <w:bCs/>
          <w:sz w:val="28"/>
          <w:szCs w:val="28"/>
        </w:rPr>
      </w:pPr>
    </w:p>
    <w:p w:rsidR="009E153B" w:rsidRDefault="009E153B" w:rsidP="009E153B">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w:t>
      </w:r>
    </w:p>
    <w:p w:rsidR="009E153B" w:rsidRDefault="009E153B" w:rsidP="009E153B">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9E153B" w:rsidRDefault="009E153B" w:rsidP="009E153B">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«Выдача разрешений (ордеров) на проведение земляных работ»</w:t>
      </w:r>
    </w:p>
    <w:p w:rsidR="009E153B" w:rsidRDefault="009E153B" w:rsidP="009E153B">
      <w:pPr>
        <w:pStyle w:val="ConsPlusNormal0"/>
        <w:jc w:val="both"/>
        <w:rPr>
          <w:rFonts w:ascii="Times New Roman" w:hAnsi="Times New Roman" w:cs="Times New Roman"/>
          <w:bCs/>
          <w:sz w:val="28"/>
          <w:szCs w:val="28"/>
        </w:rPr>
      </w:pPr>
    </w:p>
    <w:p w:rsidR="009E153B" w:rsidRDefault="009E153B" w:rsidP="009E153B">
      <w:pPr>
        <w:ind w:firstLine="720"/>
        <w:jc w:val="both"/>
        <w:rPr>
          <w:sz w:val="28"/>
          <w:szCs w:val="28"/>
        </w:rPr>
      </w:pPr>
      <w:r>
        <w:rPr>
          <w:sz w:val="28"/>
          <w:szCs w:val="28"/>
        </w:rPr>
        <w:t xml:space="preserve">В соответствии с Федеральным законом от 27.07.2010 года № 210 - ФЗ «Об организации предоставления государственных и муниципальных услуг», Уставом муниципального образования «Городское поселение Красногорский», администрация муниципального образования «Городское поселение </w:t>
      </w:r>
      <w:proofErr w:type="spellStart"/>
      <w:r>
        <w:rPr>
          <w:sz w:val="28"/>
          <w:szCs w:val="28"/>
        </w:rPr>
        <w:t>красногорский</w:t>
      </w:r>
      <w:proofErr w:type="spellEnd"/>
      <w:r>
        <w:rPr>
          <w:sz w:val="28"/>
          <w:szCs w:val="28"/>
        </w:rPr>
        <w:t xml:space="preserve">» </w:t>
      </w:r>
    </w:p>
    <w:p w:rsidR="009E153B" w:rsidRDefault="009E153B" w:rsidP="009E153B">
      <w:pPr>
        <w:ind w:firstLine="720"/>
        <w:jc w:val="center"/>
        <w:rPr>
          <w:sz w:val="28"/>
          <w:szCs w:val="28"/>
        </w:rPr>
      </w:pPr>
      <w:r>
        <w:rPr>
          <w:sz w:val="28"/>
          <w:szCs w:val="28"/>
        </w:rPr>
        <w:t>ПОСТАНОВЛЯЕТ:</w:t>
      </w:r>
    </w:p>
    <w:p w:rsidR="009E153B" w:rsidRDefault="009E153B" w:rsidP="009E153B">
      <w:pPr>
        <w:ind w:firstLine="900"/>
        <w:jc w:val="both"/>
        <w:rPr>
          <w:sz w:val="28"/>
          <w:szCs w:val="28"/>
        </w:rPr>
      </w:pPr>
    </w:p>
    <w:p w:rsidR="009E153B" w:rsidRDefault="009E153B" w:rsidP="009E153B">
      <w:pPr>
        <w:ind w:firstLine="900"/>
        <w:jc w:val="both"/>
        <w:rPr>
          <w:sz w:val="28"/>
          <w:szCs w:val="28"/>
        </w:rPr>
      </w:pPr>
      <w:r>
        <w:rPr>
          <w:sz w:val="28"/>
          <w:szCs w:val="28"/>
        </w:rPr>
        <w:t>1. Утвердить Административный регламент по предоставлению муниципальной услуги «</w:t>
      </w:r>
      <w:r>
        <w:rPr>
          <w:bCs/>
          <w:sz w:val="28"/>
          <w:szCs w:val="28"/>
        </w:rPr>
        <w:t>Выдача разрешений (ордеров) на проведение земляных работ» (прилагается).</w:t>
      </w:r>
    </w:p>
    <w:p w:rsidR="009E153B" w:rsidRDefault="009E153B" w:rsidP="009E153B">
      <w:pPr>
        <w:jc w:val="both"/>
        <w:rPr>
          <w:sz w:val="28"/>
          <w:szCs w:val="28"/>
        </w:rPr>
      </w:pPr>
      <w:r>
        <w:rPr>
          <w:sz w:val="28"/>
          <w:szCs w:val="28"/>
        </w:rPr>
        <w:t xml:space="preserve">             2. Специалистам администрации муниципального образования «Городское поселение Красногорский» обеспечить исполнение муниципальной услуги «</w:t>
      </w:r>
      <w:r>
        <w:rPr>
          <w:bCs/>
          <w:sz w:val="28"/>
          <w:szCs w:val="28"/>
        </w:rPr>
        <w:t xml:space="preserve">Выдача разрешения на производство земляных работ» </w:t>
      </w:r>
      <w:r>
        <w:rPr>
          <w:sz w:val="28"/>
          <w:szCs w:val="28"/>
        </w:rPr>
        <w:t>администрацией муниципального образования «Городское поселение Красногорский ».</w:t>
      </w:r>
    </w:p>
    <w:p w:rsidR="009E153B" w:rsidRDefault="009E153B" w:rsidP="009E153B">
      <w:pPr>
        <w:ind w:firstLine="900"/>
        <w:jc w:val="both"/>
        <w:rPr>
          <w:sz w:val="28"/>
          <w:szCs w:val="28"/>
        </w:rPr>
      </w:pPr>
      <w:r>
        <w:rPr>
          <w:sz w:val="28"/>
          <w:szCs w:val="28"/>
        </w:rPr>
        <w:t>3. Обнародовать настоящее постановление на информационном стенде муниципального образования «Городское поселение Красногорский» и  разместить на официальном сайте администрации муниципального образования «</w:t>
      </w:r>
      <w:proofErr w:type="spellStart"/>
      <w:r>
        <w:rPr>
          <w:sz w:val="28"/>
          <w:szCs w:val="28"/>
        </w:rPr>
        <w:t>Звениговский</w:t>
      </w:r>
      <w:proofErr w:type="spellEnd"/>
      <w:r>
        <w:rPr>
          <w:sz w:val="28"/>
          <w:szCs w:val="28"/>
        </w:rPr>
        <w:t xml:space="preserve"> муниципальный район» в информационно-телекоммуникационной сети «Интернет» </w:t>
      </w:r>
      <w:r>
        <w:rPr>
          <w:bCs/>
          <w:sz w:val="28"/>
          <w:szCs w:val="28"/>
        </w:rPr>
        <w:t xml:space="preserve">(адрес доступа: </w:t>
      </w:r>
      <w:r>
        <w:rPr>
          <w:bCs/>
          <w:sz w:val="28"/>
          <w:szCs w:val="28"/>
          <w:lang w:val="en-US"/>
        </w:rPr>
        <w:t>http</w:t>
      </w:r>
      <w:r>
        <w:rPr>
          <w:bCs/>
          <w:sz w:val="28"/>
          <w:szCs w:val="28"/>
        </w:rPr>
        <w:t xml:space="preserve">:// </w:t>
      </w:r>
      <w:proofErr w:type="spellStart"/>
      <w:r>
        <w:rPr>
          <w:bCs/>
          <w:sz w:val="28"/>
          <w:szCs w:val="28"/>
          <w:lang w:val="en-US"/>
        </w:rPr>
        <w:t>admzven</w:t>
      </w:r>
      <w:proofErr w:type="spellEnd"/>
      <w:r>
        <w:rPr>
          <w:bCs/>
          <w:sz w:val="28"/>
          <w:szCs w:val="28"/>
        </w:rPr>
        <w:t>.</w:t>
      </w:r>
      <w:proofErr w:type="spellStart"/>
      <w:r>
        <w:rPr>
          <w:bCs/>
          <w:sz w:val="28"/>
          <w:szCs w:val="28"/>
          <w:lang w:val="en-US"/>
        </w:rPr>
        <w:t>ru</w:t>
      </w:r>
      <w:proofErr w:type="spellEnd"/>
      <w:r>
        <w:rPr>
          <w:bCs/>
          <w:sz w:val="28"/>
          <w:szCs w:val="28"/>
        </w:rPr>
        <w:t>).</w:t>
      </w:r>
    </w:p>
    <w:p w:rsidR="009E153B" w:rsidRDefault="009E153B" w:rsidP="009E153B">
      <w:pPr>
        <w:ind w:firstLine="900"/>
        <w:jc w:val="both"/>
        <w:rPr>
          <w:sz w:val="28"/>
          <w:szCs w:val="28"/>
        </w:rPr>
      </w:pPr>
      <w:r>
        <w:rPr>
          <w:sz w:val="28"/>
          <w:szCs w:val="28"/>
        </w:rPr>
        <w:t>4. Контроль за выполнением настоящего постановления оставляю за собой.</w:t>
      </w:r>
    </w:p>
    <w:p w:rsidR="009E153B" w:rsidRDefault="009E153B" w:rsidP="009E153B">
      <w:pPr>
        <w:rPr>
          <w:sz w:val="28"/>
          <w:szCs w:val="28"/>
        </w:rPr>
      </w:pPr>
    </w:p>
    <w:p w:rsidR="009E153B" w:rsidRDefault="009E153B" w:rsidP="009E153B">
      <w:pPr>
        <w:jc w:val="both"/>
        <w:rPr>
          <w:sz w:val="28"/>
          <w:szCs w:val="28"/>
        </w:rPr>
      </w:pPr>
    </w:p>
    <w:p w:rsidR="009E153B" w:rsidRDefault="009E153B" w:rsidP="009E153B">
      <w:pPr>
        <w:jc w:val="both"/>
        <w:rPr>
          <w:sz w:val="28"/>
          <w:szCs w:val="28"/>
        </w:rPr>
      </w:pPr>
      <w:r>
        <w:rPr>
          <w:sz w:val="28"/>
          <w:szCs w:val="28"/>
        </w:rPr>
        <w:t xml:space="preserve">И. о. главы администрации </w:t>
      </w:r>
    </w:p>
    <w:p w:rsidR="009E153B" w:rsidRDefault="009E153B" w:rsidP="009E153B">
      <w:pPr>
        <w:jc w:val="both"/>
        <w:rPr>
          <w:sz w:val="28"/>
          <w:szCs w:val="28"/>
        </w:rPr>
      </w:pPr>
      <w:r>
        <w:rPr>
          <w:sz w:val="28"/>
          <w:szCs w:val="28"/>
        </w:rPr>
        <w:t>муниципального образования</w:t>
      </w:r>
    </w:p>
    <w:p w:rsidR="009E153B" w:rsidRDefault="009E153B" w:rsidP="009E153B">
      <w:pPr>
        <w:snapToGrid w:val="0"/>
        <w:spacing w:line="360" w:lineRule="auto"/>
      </w:pPr>
      <w:r>
        <w:rPr>
          <w:sz w:val="28"/>
          <w:szCs w:val="28"/>
        </w:rPr>
        <w:t xml:space="preserve">«Городское поселение Красногорский»                                      И. Я. </w:t>
      </w:r>
      <w:proofErr w:type="spellStart"/>
      <w:r>
        <w:rPr>
          <w:sz w:val="28"/>
          <w:szCs w:val="28"/>
        </w:rPr>
        <w:t>Торуткин</w:t>
      </w:r>
      <w:proofErr w:type="spellEnd"/>
      <w:r>
        <w:rPr>
          <w:sz w:val="28"/>
          <w:szCs w:val="28"/>
        </w:rPr>
        <w:tab/>
      </w:r>
    </w:p>
    <w:p w:rsidR="009E153B" w:rsidRDefault="009E153B" w:rsidP="009E153B">
      <w:pPr>
        <w:snapToGrid w:val="0"/>
        <w:spacing w:line="360" w:lineRule="auto"/>
      </w:pPr>
    </w:p>
    <w:p w:rsidR="006B3C28" w:rsidRDefault="006B3C28" w:rsidP="009E153B">
      <w:pPr>
        <w:snapToGrid w:val="0"/>
        <w:spacing w:line="360" w:lineRule="auto"/>
      </w:pPr>
    </w:p>
    <w:p w:rsidR="00A10845" w:rsidRDefault="00EC76EE" w:rsidP="00EC76EE">
      <w:pPr>
        <w:snapToGrid w:val="0"/>
        <w:spacing w:line="360" w:lineRule="auto"/>
        <w:jc w:val="right"/>
      </w:pPr>
      <w:r>
        <w:lastRenderedPageBreak/>
        <w:t>УТВЕРЖДЕН</w:t>
      </w:r>
    </w:p>
    <w:p w:rsidR="00645160" w:rsidRPr="00645160" w:rsidRDefault="00645160" w:rsidP="00EC76EE">
      <w:pPr>
        <w:jc w:val="right"/>
      </w:pPr>
      <w:r w:rsidRPr="00645160">
        <w:t>постановлением администрации</w:t>
      </w:r>
    </w:p>
    <w:p w:rsidR="00645160" w:rsidRPr="00645160" w:rsidRDefault="00645160" w:rsidP="00EC76EE">
      <w:pPr>
        <w:jc w:val="right"/>
      </w:pPr>
      <w:r w:rsidRPr="00645160">
        <w:t>муниципального образования</w:t>
      </w:r>
    </w:p>
    <w:p w:rsidR="00EC76EE" w:rsidRDefault="00645160" w:rsidP="00EC76EE">
      <w:pPr>
        <w:jc w:val="right"/>
      </w:pPr>
      <w:r w:rsidRPr="00645160">
        <w:t>«</w:t>
      </w:r>
      <w:r w:rsidR="00EC76EE">
        <w:t xml:space="preserve">Городское поселение    </w:t>
      </w:r>
    </w:p>
    <w:p w:rsidR="00645160" w:rsidRPr="00645160" w:rsidRDefault="00EC76EE" w:rsidP="00EC76EE">
      <w:pPr>
        <w:jc w:val="right"/>
      </w:pPr>
      <w:r>
        <w:t xml:space="preserve">                                                                         Красногорский</w:t>
      </w:r>
      <w:r w:rsidR="00645160" w:rsidRPr="00645160">
        <w:t>»</w:t>
      </w:r>
    </w:p>
    <w:p w:rsidR="00645160" w:rsidRPr="00645160" w:rsidRDefault="00645160" w:rsidP="00EC76EE">
      <w:pPr>
        <w:jc w:val="right"/>
      </w:pPr>
      <w:r w:rsidRPr="00645160">
        <w:t xml:space="preserve">от </w:t>
      </w:r>
      <w:r w:rsidR="00FD02D6">
        <w:t xml:space="preserve"> «11</w:t>
      </w:r>
      <w:r w:rsidR="009E153B">
        <w:t>»  марта  2019</w:t>
      </w:r>
      <w:r w:rsidRPr="00645160">
        <w:t xml:space="preserve"> года  № </w:t>
      </w:r>
      <w:r w:rsidR="00FD02D6">
        <w:t>46</w:t>
      </w:r>
    </w:p>
    <w:bookmarkEnd w:id="0"/>
    <w:p w:rsidR="00645160" w:rsidRPr="00645160" w:rsidRDefault="00645160" w:rsidP="00EC76EE">
      <w:pPr>
        <w:jc w:val="right"/>
      </w:pPr>
    </w:p>
    <w:p w:rsidR="007262DF" w:rsidRPr="00E16BFA" w:rsidRDefault="00D511F5" w:rsidP="007262DF">
      <w:pPr>
        <w:spacing w:after="240"/>
        <w:jc w:val="center"/>
        <w:rPr>
          <w:color w:val="000000"/>
          <w:sz w:val="28"/>
          <w:szCs w:val="28"/>
        </w:rPr>
      </w:pPr>
      <w:r>
        <w:rPr>
          <w:b/>
          <w:bCs/>
          <w:color w:val="000000"/>
          <w:sz w:val="28"/>
          <w:szCs w:val="28"/>
        </w:rPr>
        <w:t>АДМИНИСТРАТИВНЫЙ РЕГЛАМЕНТ</w:t>
      </w:r>
    </w:p>
    <w:p w:rsidR="007262DF" w:rsidRPr="00D511F5" w:rsidRDefault="007262DF" w:rsidP="007262DF">
      <w:pPr>
        <w:spacing w:after="240"/>
        <w:jc w:val="center"/>
        <w:rPr>
          <w:b/>
          <w:bCs/>
          <w:color w:val="000000"/>
          <w:sz w:val="28"/>
          <w:szCs w:val="28"/>
        </w:rPr>
      </w:pPr>
      <w:r w:rsidRPr="00D511F5">
        <w:rPr>
          <w:b/>
          <w:bCs/>
          <w:color w:val="000000"/>
          <w:sz w:val="28"/>
          <w:szCs w:val="28"/>
        </w:rPr>
        <w:t xml:space="preserve">по предоставлению муниципальной услуги </w:t>
      </w:r>
    </w:p>
    <w:p w:rsidR="007262DF" w:rsidRPr="00D511F5" w:rsidRDefault="007262DF" w:rsidP="007262DF">
      <w:pPr>
        <w:spacing w:after="240"/>
        <w:jc w:val="center"/>
        <w:rPr>
          <w:color w:val="000000"/>
          <w:sz w:val="28"/>
          <w:szCs w:val="28"/>
        </w:rPr>
      </w:pPr>
      <w:r w:rsidRPr="00D511F5">
        <w:rPr>
          <w:b/>
          <w:bCs/>
          <w:color w:val="000000"/>
          <w:sz w:val="28"/>
          <w:szCs w:val="28"/>
        </w:rPr>
        <w:t>«Выдача разрешений (ордеров) на проведение земляных работ»</w:t>
      </w:r>
    </w:p>
    <w:p w:rsidR="007262DF" w:rsidRPr="00E16BFA" w:rsidRDefault="007262DF" w:rsidP="007262DF">
      <w:pPr>
        <w:spacing w:after="240"/>
        <w:jc w:val="center"/>
        <w:rPr>
          <w:color w:val="000000"/>
          <w:sz w:val="28"/>
          <w:szCs w:val="28"/>
        </w:rPr>
      </w:pPr>
      <w:r w:rsidRPr="00E16BFA">
        <w:rPr>
          <w:b/>
          <w:bCs/>
          <w:color w:val="000000"/>
          <w:sz w:val="28"/>
          <w:szCs w:val="28"/>
        </w:rPr>
        <w:t>I. Общие положения</w:t>
      </w:r>
    </w:p>
    <w:p w:rsidR="007262DF" w:rsidRPr="00E16BFA" w:rsidRDefault="007262DF" w:rsidP="007262DF">
      <w:pPr>
        <w:spacing w:after="240"/>
        <w:jc w:val="center"/>
        <w:rPr>
          <w:color w:val="000000"/>
          <w:sz w:val="28"/>
          <w:szCs w:val="28"/>
        </w:rPr>
      </w:pPr>
      <w:r w:rsidRPr="00E16BFA">
        <w:rPr>
          <w:b/>
          <w:bCs/>
          <w:color w:val="000000"/>
          <w:sz w:val="28"/>
          <w:szCs w:val="28"/>
        </w:rPr>
        <w:t>I.1. Предмет регулирования</w:t>
      </w:r>
    </w:p>
    <w:p w:rsidR="007262DF" w:rsidRPr="00E16BFA" w:rsidRDefault="007262DF" w:rsidP="007262DF">
      <w:pPr>
        <w:spacing w:after="240"/>
        <w:jc w:val="both"/>
        <w:rPr>
          <w:color w:val="000000"/>
          <w:sz w:val="28"/>
          <w:szCs w:val="28"/>
        </w:rPr>
      </w:pPr>
      <w:r w:rsidRPr="00E16BFA">
        <w:rPr>
          <w:color w:val="000000"/>
          <w:sz w:val="28"/>
          <w:szCs w:val="28"/>
        </w:rPr>
        <w:t>  1.1.1. Настоящий административный регламент разработан в целях повышения качества предоставления и доступности муниципальной услуги «Выдача ордеров на проведение земляных работ» на территории муниципального образования «</w:t>
      </w:r>
      <w:r w:rsidR="009E153B">
        <w:rPr>
          <w:color w:val="000000"/>
          <w:sz w:val="28"/>
          <w:szCs w:val="28"/>
        </w:rPr>
        <w:t>Городское поселение Красногорский</w:t>
      </w:r>
      <w:r w:rsidRPr="00E16BFA">
        <w:rPr>
          <w:color w:val="000000"/>
          <w:sz w:val="28"/>
          <w:szCs w:val="28"/>
        </w:rPr>
        <w:t>», создания комфортных условий для получения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1.1.2. Настоящий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w:t>
      </w:r>
    </w:p>
    <w:p w:rsidR="007262DF" w:rsidRPr="00E16BFA" w:rsidRDefault="007262DF" w:rsidP="007262DF">
      <w:pPr>
        <w:spacing w:after="240"/>
        <w:jc w:val="both"/>
        <w:rPr>
          <w:color w:val="000000"/>
          <w:sz w:val="28"/>
          <w:szCs w:val="28"/>
        </w:rPr>
      </w:pPr>
      <w:r w:rsidRPr="00E16BFA">
        <w:rPr>
          <w:color w:val="000000"/>
          <w:sz w:val="28"/>
          <w:szCs w:val="28"/>
        </w:rPr>
        <w:t>  1.1.3.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7262DF" w:rsidRPr="00E16BFA" w:rsidRDefault="007262DF" w:rsidP="007262DF">
      <w:pPr>
        <w:spacing w:after="240"/>
        <w:jc w:val="center"/>
        <w:rPr>
          <w:b/>
          <w:bCs/>
          <w:color w:val="000000"/>
          <w:sz w:val="28"/>
          <w:szCs w:val="28"/>
        </w:rPr>
      </w:pPr>
      <w:r w:rsidRPr="00E16BFA">
        <w:rPr>
          <w:b/>
          <w:bCs/>
          <w:color w:val="000000"/>
          <w:sz w:val="28"/>
          <w:szCs w:val="28"/>
        </w:rPr>
        <w:t>1.2. Правовыми основаниями для предоставления</w:t>
      </w:r>
    </w:p>
    <w:p w:rsidR="007262DF" w:rsidRPr="00E16BFA" w:rsidRDefault="007262DF" w:rsidP="007262DF">
      <w:pPr>
        <w:spacing w:after="240"/>
        <w:jc w:val="center"/>
        <w:rPr>
          <w:color w:val="000000"/>
          <w:sz w:val="28"/>
          <w:szCs w:val="28"/>
        </w:rPr>
      </w:pPr>
      <w:r w:rsidRPr="00E16BFA">
        <w:rPr>
          <w:b/>
          <w:bCs/>
          <w:color w:val="000000"/>
          <w:sz w:val="28"/>
          <w:szCs w:val="28"/>
        </w:rPr>
        <w:t>муниципальной услуги</w:t>
      </w:r>
      <w:r w:rsidRPr="00E16BFA">
        <w:rPr>
          <w:color w:val="000000"/>
          <w:sz w:val="28"/>
          <w:szCs w:val="28"/>
        </w:rPr>
        <w:t> </w:t>
      </w:r>
    </w:p>
    <w:p w:rsidR="007262DF" w:rsidRPr="00E16BFA" w:rsidRDefault="007262DF" w:rsidP="007262DF">
      <w:pPr>
        <w:spacing w:after="240"/>
        <w:jc w:val="both"/>
        <w:rPr>
          <w:color w:val="000000"/>
          <w:sz w:val="28"/>
          <w:szCs w:val="28"/>
        </w:rPr>
      </w:pPr>
      <w:r w:rsidRPr="00E16BFA">
        <w:rPr>
          <w:color w:val="000000"/>
          <w:sz w:val="28"/>
          <w:szCs w:val="28"/>
        </w:rPr>
        <w:t>     Предоставление муниципальной услуги осуществляется в соответствии со следующими нормативными правовыми актами:</w:t>
      </w:r>
    </w:p>
    <w:p w:rsidR="007262DF" w:rsidRPr="00E16BFA" w:rsidRDefault="007262DF" w:rsidP="007262DF">
      <w:pPr>
        <w:spacing w:after="240"/>
        <w:jc w:val="both"/>
        <w:rPr>
          <w:color w:val="000000"/>
          <w:sz w:val="28"/>
          <w:szCs w:val="28"/>
        </w:rPr>
      </w:pPr>
      <w:r w:rsidRPr="00E16BFA">
        <w:rPr>
          <w:color w:val="000000"/>
          <w:sz w:val="28"/>
          <w:szCs w:val="28"/>
        </w:rPr>
        <w:t>- Конституция Российской Федерации;</w:t>
      </w:r>
    </w:p>
    <w:p w:rsidR="007262DF" w:rsidRPr="00E16BFA" w:rsidRDefault="007262DF" w:rsidP="007262DF">
      <w:pPr>
        <w:spacing w:after="240"/>
        <w:jc w:val="both"/>
        <w:rPr>
          <w:color w:val="000000"/>
          <w:sz w:val="28"/>
          <w:szCs w:val="28"/>
        </w:rPr>
      </w:pPr>
      <w:r w:rsidRPr="00E16BFA">
        <w:rPr>
          <w:color w:val="000000"/>
          <w:sz w:val="28"/>
          <w:szCs w:val="28"/>
        </w:rPr>
        <w:t>- Земельный кодекс Российской Федерации от 25.10.2001 №136-ФЗ;</w:t>
      </w:r>
    </w:p>
    <w:p w:rsidR="007262DF" w:rsidRPr="00E16BFA" w:rsidRDefault="007262DF" w:rsidP="007262DF">
      <w:pPr>
        <w:spacing w:after="240"/>
        <w:jc w:val="both"/>
        <w:rPr>
          <w:color w:val="000000"/>
          <w:sz w:val="28"/>
          <w:szCs w:val="28"/>
        </w:rPr>
      </w:pPr>
      <w:r w:rsidRPr="00E16BFA">
        <w:rPr>
          <w:color w:val="000000"/>
          <w:sz w:val="28"/>
          <w:szCs w:val="28"/>
        </w:rPr>
        <w:t>- Федеральный закон от 29.12.2004 №191-ФЗ «О введении в действие Градостроительного кодекса Российской Федерации»;</w:t>
      </w:r>
    </w:p>
    <w:p w:rsidR="007262DF" w:rsidRDefault="007262DF" w:rsidP="007262DF">
      <w:pPr>
        <w:spacing w:after="240"/>
        <w:jc w:val="center"/>
        <w:rPr>
          <w:b/>
          <w:bCs/>
          <w:color w:val="000000"/>
          <w:sz w:val="28"/>
          <w:szCs w:val="28"/>
        </w:rPr>
      </w:pPr>
    </w:p>
    <w:p w:rsidR="007262DF" w:rsidRPr="00E16BFA" w:rsidRDefault="007262DF" w:rsidP="007262DF">
      <w:pPr>
        <w:spacing w:after="240"/>
        <w:jc w:val="center"/>
        <w:rPr>
          <w:color w:val="000000"/>
          <w:sz w:val="28"/>
          <w:szCs w:val="28"/>
        </w:rPr>
      </w:pPr>
      <w:r w:rsidRPr="00E16BFA">
        <w:rPr>
          <w:b/>
          <w:bCs/>
          <w:color w:val="000000"/>
          <w:sz w:val="28"/>
          <w:szCs w:val="28"/>
        </w:rPr>
        <w:t>II. Стандарт предоставления муниципальной услуги</w:t>
      </w:r>
    </w:p>
    <w:p w:rsidR="007262DF" w:rsidRPr="00E16BFA" w:rsidRDefault="007262DF" w:rsidP="007262DF">
      <w:pPr>
        <w:spacing w:after="240"/>
        <w:jc w:val="center"/>
        <w:rPr>
          <w:color w:val="000000"/>
          <w:sz w:val="28"/>
          <w:szCs w:val="28"/>
        </w:rPr>
      </w:pPr>
      <w:r w:rsidRPr="00E16BFA">
        <w:rPr>
          <w:b/>
          <w:bCs/>
          <w:color w:val="000000"/>
          <w:sz w:val="28"/>
          <w:szCs w:val="28"/>
        </w:rPr>
        <w:t>2.1. Наименование муниципальной услуги</w:t>
      </w:r>
    </w:p>
    <w:p w:rsidR="007262DF" w:rsidRPr="00E16BFA" w:rsidRDefault="007262DF" w:rsidP="007262DF">
      <w:pPr>
        <w:spacing w:after="240"/>
        <w:rPr>
          <w:color w:val="000000"/>
          <w:sz w:val="28"/>
          <w:szCs w:val="28"/>
        </w:rPr>
      </w:pPr>
      <w:r w:rsidRPr="00E16BFA">
        <w:rPr>
          <w:color w:val="000000"/>
          <w:sz w:val="28"/>
          <w:szCs w:val="28"/>
        </w:rPr>
        <w:t>      Наименование муниципальной услуги: «Выдача разрешений (ордеров) на проведение земляных работ» (далее – муниципальная услуга).</w:t>
      </w:r>
    </w:p>
    <w:p w:rsidR="007262DF" w:rsidRPr="00E16BFA" w:rsidRDefault="007262DF" w:rsidP="007262DF">
      <w:pPr>
        <w:spacing w:after="240"/>
        <w:jc w:val="center"/>
        <w:rPr>
          <w:color w:val="000000"/>
          <w:sz w:val="28"/>
          <w:szCs w:val="28"/>
        </w:rPr>
      </w:pPr>
      <w:r w:rsidRPr="00E16BFA">
        <w:rPr>
          <w:b/>
          <w:bCs/>
          <w:color w:val="000000"/>
          <w:sz w:val="28"/>
          <w:szCs w:val="28"/>
        </w:rPr>
        <w:t>2.2. Исполнитель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Муниципальная услуга предоставляется специалистом администрации муниципального образования «</w:t>
      </w:r>
      <w:r w:rsidR="00AD2600">
        <w:rPr>
          <w:sz w:val="28"/>
          <w:szCs w:val="28"/>
        </w:rPr>
        <w:t>Городское поселение Красногорский</w:t>
      </w:r>
      <w:r w:rsidRPr="00E16BFA">
        <w:rPr>
          <w:color w:val="000000"/>
          <w:sz w:val="28"/>
          <w:szCs w:val="28"/>
        </w:rPr>
        <w:t>».</w:t>
      </w:r>
    </w:p>
    <w:p w:rsidR="007262DF" w:rsidRPr="00E16BFA" w:rsidRDefault="007262DF" w:rsidP="007262DF">
      <w:pPr>
        <w:spacing w:after="240"/>
        <w:jc w:val="center"/>
        <w:rPr>
          <w:color w:val="000000"/>
          <w:sz w:val="28"/>
          <w:szCs w:val="28"/>
        </w:rPr>
      </w:pPr>
      <w:r w:rsidRPr="00E16BFA">
        <w:rPr>
          <w:b/>
          <w:bCs/>
          <w:color w:val="000000"/>
          <w:sz w:val="28"/>
          <w:szCs w:val="28"/>
        </w:rPr>
        <w:t>2.3. Результат предоставления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Результатом предоставления муниципальной услуги в зависимости от цели обращения является:</w:t>
      </w:r>
    </w:p>
    <w:p w:rsidR="007262DF" w:rsidRPr="00E16BFA" w:rsidRDefault="007262DF" w:rsidP="007262DF">
      <w:pPr>
        <w:spacing w:after="240"/>
        <w:jc w:val="both"/>
        <w:rPr>
          <w:color w:val="000000"/>
          <w:sz w:val="28"/>
          <w:szCs w:val="28"/>
        </w:rPr>
      </w:pPr>
      <w:r w:rsidRPr="00E16BFA">
        <w:rPr>
          <w:color w:val="000000"/>
          <w:sz w:val="28"/>
          <w:szCs w:val="28"/>
        </w:rPr>
        <w:t> - подготовка и выдача заявителю ордера на право проведения земляных работ на территории муниципального образования «</w:t>
      </w:r>
      <w:r w:rsidR="009E153B">
        <w:rPr>
          <w:color w:val="000000"/>
          <w:sz w:val="28"/>
          <w:szCs w:val="28"/>
        </w:rPr>
        <w:t>Городское поселение Красногорский</w:t>
      </w:r>
      <w:r w:rsidRPr="00E16BFA">
        <w:rPr>
          <w:color w:val="000000"/>
          <w:sz w:val="28"/>
          <w:szCs w:val="28"/>
        </w:rPr>
        <w:t>» (далее - ордер);</w:t>
      </w:r>
    </w:p>
    <w:p w:rsidR="007262DF" w:rsidRPr="00E16BFA" w:rsidRDefault="007262DF" w:rsidP="007262DF">
      <w:pPr>
        <w:spacing w:after="240"/>
        <w:jc w:val="both"/>
        <w:rPr>
          <w:color w:val="000000"/>
          <w:sz w:val="28"/>
          <w:szCs w:val="28"/>
        </w:rPr>
      </w:pPr>
      <w:r w:rsidRPr="00E16BFA">
        <w:rPr>
          <w:color w:val="000000"/>
          <w:sz w:val="28"/>
          <w:szCs w:val="28"/>
        </w:rPr>
        <w:t> - подготовка и выдача заявителю разрешения на аварийное разрытие (далее - аварийный ордер);</w:t>
      </w:r>
    </w:p>
    <w:p w:rsidR="007262DF" w:rsidRPr="00E16BFA" w:rsidRDefault="007262DF" w:rsidP="007262DF">
      <w:pPr>
        <w:spacing w:after="240"/>
        <w:jc w:val="both"/>
        <w:rPr>
          <w:color w:val="000000"/>
          <w:sz w:val="28"/>
          <w:szCs w:val="28"/>
        </w:rPr>
      </w:pPr>
      <w:r w:rsidRPr="00E16BFA">
        <w:rPr>
          <w:color w:val="000000"/>
          <w:sz w:val="28"/>
          <w:szCs w:val="28"/>
        </w:rPr>
        <w:t> - продление разрешения на аварийное разрытие или продление ордера на проведение земляных работ на территории муниципального образования «</w:t>
      </w:r>
      <w:r w:rsidR="009E153B">
        <w:rPr>
          <w:color w:val="000000"/>
          <w:sz w:val="28"/>
          <w:szCs w:val="28"/>
        </w:rPr>
        <w:t>Городское поселение Красногорский</w:t>
      </w:r>
      <w:r w:rsidRPr="00E16BFA">
        <w:rPr>
          <w:color w:val="000000"/>
          <w:sz w:val="28"/>
          <w:szCs w:val="28"/>
        </w:rPr>
        <w:t>».</w:t>
      </w:r>
    </w:p>
    <w:p w:rsidR="007262DF" w:rsidRPr="00E16BFA" w:rsidRDefault="007262DF" w:rsidP="007262DF">
      <w:pPr>
        <w:spacing w:after="240"/>
        <w:jc w:val="center"/>
        <w:rPr>
          <w:color w:val="000000"/>
          <w:sz w:val="28"/>
          <w:szCs w:val="28"/>
        </w:rPr>
      </w:pPr>
      <w:r w:rsidRPr="00E16BFA">
        <w:rPr>
          <w:b/>
          <w:bCs/>
          <w:color w:val="000000"/>
          <w:sz w:val="28"/>
          <w:szCs w:val="28"/>
        </w:rPr>
        <w:t>2.4. Получатели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Получателями муниципальной услуги являются юридические или физические лица, индивидуальные предприниматели, являющиеся застройщиками, а также их законные представители (далее – заявитель).</w:t>
      </w:r>
    </w:p>
    <w:p w:rsidR="007262DF" w:rsidRPr="00E16BFA" w:rsidRDefault="007262DF" w:rsidP="007262DF">
      <w:pPr>
        <w:spacing w:after="240"/>
        <w:jc w:val="center"/>
        <w:rPr>
          <w:color w:val="000000"/>
          <w:sz w:val="28"/>
          <w:szCs w:val="28"/>
        </w:rPr>
      </w:pPr>
      <w:r w:rsidRPr="00E16BFA">
        <w:rPr>
          <w:b/>
          <w:bCs/>
          <w:color w:val="000000"/>
          <w:sz w:val="28"/>
          <w:szCs w:val="28"/>
        </w:rPr>
        <w:t>2.5. Порядок формирования о правилах предоставления </w:t>
      </w:r>
    </w:p>
    <w:p w:rsidR="007262DF" w:rsidRPr="00E16BFA" w:rsidRDefault="007262DF" w:rsidP="007262DF">
      <w:pPr>
        <w:spacing w:after="240"/>
        <w:jc w:val="center"/>
        <w:rPr>
          <w:color w:val="000000"/>
          <w:sz w:val="28"/>
          <w:szCs w:val="28"/>
        </w:rPr>
      </w:pPr>
      <w:r w:rsidRPr="00E16BFA">
        <w:rPr>
          <w:b/>
          <w:bCs/>
          <w:color w:val="000000"/>
          <w:sz w:val="28"/>
          <w:szCs w:val="28"/>
        </w:rPr>
        <w:t>муниципальной услуги</w:t>
      </w:r>
    </w:p>
    <w:p w:rsidR="00BA39A2" w:rsidRPr="00E315EC" w:rsidRDefault="007262DF" w:rsidP="00E315EC">
      <w:pPr>
        <w:shd w:val="clear" w:color="auto" w:fill="FFFFFF"/>
        <w:autoSpaceDE w:val="0"/>
        <w:autoSpaceDN w:val="0"/>
        <w:adjustRightInd w:val="0"/>
        <w:ind w:firstLine="720"/>
        <w:jc w:val="both"/>
      </w:pPr>
      <w:r w:rsidRPr="00E16BFA">
        <w:rPr>
          <w:color w:val="000000"/>
          <w:sz w:val="28"/>
          <w:szCs w:val="28"/>
        </w:rPr>
        <w:t> 2.5.1</w:t>
      </w:r>
      <w:r w:rsidR="00E315EC" w:rsidRPr="00E16BFA">
        <w:rPr>
          <w:color w:val="000000"/>
          <w:sz w:val="28"/>
          <w:szCs w:val="28"/>
        </w:rPr>
        <w:t>Информацию о правилах предоставления муниципальной услуги можно получить</w:t>
      </w:r>
      <w:r w:rsidR="00BA39A2">
        <w:rPr>
          <w:color w:val="000000"/>
          <w:sz w:val="28"/>
          <w:szCs w:val="28"/>
        </w:rPr>
        <w:t xml:space="preserve"> непосредственно в администрации муниципального образования </w:t>
      </w:r>
      <w:r w:rsidR="00BA39A2">
        <w:rPr>
          <w:sz w:val="28"/>
          <w:szCs w:val="28"/>
        </w:rPr>
        <w:t xml:space="preserve">«Городское поселение Красногорский» </w:t>
      </w:r>
      <w:r w:rsidR="00BA39A2">
        <w:rPr>
          <w:color w:val="000000"/>
          <w:sz w:val="28"/>
          <w:szCs w:val="28"/>
        </w:rPr>
        <w:t>с использованием средств: те</w:t>
      </w:r>
      <w:r w:rsidR="00BA39A2">
        <w:rPr>
          <w:color w:val="000000"/>
          <w:sz w:val="28"/>
          <w:szCs w:val="28"/>
        </w:rPr>
        <w:softHyphen/>
        <w:t>лефонной связи, электронной почты, печатных изданий, при личном приеме заявителей.</w:t>
      </w:r>
    </w:p>
    <w:p w:rsidR="00BA39A2" w:rsidRDefault="00BA39A2" w:rsidP="00BA39A2">
      <w:pPr>
        <w:jc w:val="both"/>
        <w:rPr>
          <w:color w:val="000000"/>
          <w:sz w:val="28"/>
          <w:szCs w:val="28"/>
          <w:highlight w:val="yellow"/>
        </w:rPr>
      </w:pPr>
      <w:r>
        <w:rPr>
          <w:color w:val="000000"/>
          <w:sz w:val="28"/>
          <w:szCs w:val="28"/>
        </w:rPr>
        <w:t>Адре</w:t>
      </w:r>
      <w:r w:rsidR="00342D67">
        <w:rPr>
          <w:color w:val="000000"/>
          <w:sz w:val="28"/>
          <w:szCs w:val="28"/>
        </w:rPr>
        <w:t>с администрации поселения: 42509</w:t>
      </w:r>
      <w:r>
        <w:rPr>
          <w:color w:val="000000"/>
          <w:sz w:val="28"/>
          <w:szCs w:val="28"/>
        </w:rPr>
        <w:t xml:space="preserve">0, Республика Марий Эл, </w:t>
      </w:r>
      <w:proofErr w:type="spellStart"/>
      <w:r>
        <w:rPr>
          <w:color w:val="000000"/>
          <w:sz w:val="28"/>
          <w:szCs w:val="28"/>
        </w:rPr>
        <w:t>Звениговский</w:t>
      </w:r>
      <w:proofErr w:type="spellEnd"/>
      <w:r>
        <w:rPr>
          <w:color w:val="000000"/>
          <w:sz w:val="28"/>
          <w:szCs w:val="28"/>
        </w:rPr>
        <w:t xml:space="preserve"> район, </w:t>
      </w:r>
      <w:proofErr w:type="spellStart"/>
      <w:r>
        <w:rPr>
          <w:color w:val="000000"/>
          <w:sz w:val="28"/>
          <w:szCs w:val="28"/>
        </w:rPr>
        <w:t>пгт</w:t>
      </w:r>
      <w:proofErr w:type="spellEnd"/>
      <w:r>
        <w:rPr>
          <w:color w:val="000000"/>
          <w:sz w:val="28"/>
          <w:szCs w:val="28"/>
        </w:rPr>
        <w:t xml:space="preserve">. Красногорский, ул. </w:t>
      </w:r>
      <w:proofErr w:type="gramStart"/>
      <w:r>
        <w:rPr>
          <w:color w:val="000000"/>
          <w:sz w:val="28"/>
          <w:szCs w:val="28"/>
        </w:rPr>
        <w:t>Госпит</w:t>
      </w:r>
      <w:r w:rsidR="00BC0633">
        <w:rPr>
          <w:color w:val="000000"/>
          <w:sz w:val="28"/>
          <w:szCs w:val="28"/>
        </w:rPr>
        <w:t>альная</w:t>
      </w:r>
      <w:proofErr w:type="gramEnd"/>
      <w:r w:rsidR="00BC0633">
        <w:rPr>
          <w:color w:val="000000"/>
          <w:sz w:val="28"/>
          <w:szCs w:val="28"/>
        </w:rPr>
        <w:t>, д.4 «а» Тел.(83645) 6-54-03,факс 6-53-05</w:t>
      </w:r>
      <w:r>
        <w:rPr>
          <w:color w:val="000000"/>
          <w:sz w:val="28"/>
          <w:szCs w:val="28"/>
        </w:rPr>
        <w:t>;</w:t>
      </w:r>
    </w:p>
    <w:p w:rsidR="00BA39A2" w:rsidRPr="00613072" w:rsidRDefault="00BA39A2" w:rsidP="00BA39A2">
      <w:pPr>
        <w:jc w:val="both"/>
        <w:rPr>
          <w:sz w:val="28"/>
          <w:szCs w:val="28"/>
          <w:u w:val="single"/>
        </w:rPr>
      </w:pPr>
      <w:r w:rsidRPr="00613072">
        <w:rPr>
          <w:color w:val="000000"/>
          <w:sz w:val="28"/>
          <w:szCs w:val="28"/>
        </w:rPr>
        <w:t>адрес электронной почты администрации</w:t>
      </w:r>
      <w:r w:rsidRPr="00613072">
        <w:rPr>
          <w:sz w:val="28"/>
          <w:szCs w:val="28"/>
        </w:rPr>
        <w:t xml:space="preserve">:  </w:t>
      </w:r>
      <w:hyperlink r:id="rId5" w:history="1">
        <w:r w:rsidRPr="00613072">
          <w:rPr>
            <w:rStyle w:val="a3"/>
            <w:sz w:val="28"/>
            <w:szCs w:val="28"/>
            <w:lang w:val="en-US"/>
          </w:rPr>
          <w:t>krasadmin</w:t>
        </w:r>
        <w:r w:rsidRPr="00613072">
          <w:rPr>
            <w:rStyle w:val="a3"/>
            <w:sz w:val="28"/>
            <w:szCs w:val="28"/>
          </w:rPr>
          <w:t>@</w:t>
        </w:r>
        <w:r w:rsidRPr="00613072">
          <w:rPr>
            <w:rStyle w:val="a3"/>
            <w:sz w:val="28"/>
            <w:szCs w:val="28"/>
            <w:lang w:val="en-US"/>
          </w:rPr>
          <w:t>mari</w:t>
        </w:r>
        <w:r w:rsidRPr="00613072">
          <w:rPr>
            <w:rStyle w:val="a3"/>
            <w:sz w:val="28"/>
            <w:szCs w:val="28"/>
          </w:rPr>
          <w:t>-</w:t>
        </w:r>
        <w:r w:rsidRPr="00613072">
          <w:rPr>
            <w:rStyle w:val="a3"/>
            <w:sz w:val="28"/>
            <w:szCs w:val="28"/>
            <w:lang w:val="en-US"/>
          </w:rPr>
          <w:t>el</w:t>
        </w:r>
        <w:r w:rsidRPr="00613072">
          <w:rPr>
            <w:rStyle w:val="a3"/>
            <w:sz w:val="28"/>
            <w:szCs w:val="28"/>
          </w:rPr>
          <w:t>.</w:t>
        </w:r>
        <w:r w:rsidRPr="00613072">
          <w:rPr>
            <w:rStyle w:val="a3"/>
            <w:sz w:val="28"/>
            <w:szCs w:val="28"/>
            <w:lang w:val="en-US"/>
          </w:rPr>
          <w:t>ru</w:t>
        </w:r>
      </w:hyperlink>
      <w:r w:rsidRPr="00613072">
        <w:rPr>
          <w:sz w:val="28"/>
          <w:szCs w:val="28"/>
          <w:u w:val="single"/>
        </w:rPr>
        <w:t xml:space="preserve">; </w:t>
      </w:r>
    </w:p>
    <w:p w:rsidR="00BA39A2" w:rsidRPr="00613072" w:rsidRDefault="00BA39A2" w:rsidP="00BA39A2">
      <w:pPr>
        <w:jc w:val="both"/>
        <w:rPr>
          <w:color w:val="000000"/>
          <w:sz w:val="28"/>
          <w:szCs w:val="28"/>
        </w:rPr>
      </w:pPr>
      <w:r w:rsidRPr="00613072">
        <w:rPr>
          <w:rFonts w:eastAsia="Arial Unicode MS"/>
          <w:sz w:val="28"/>
          <w:szCs w:val="28"/>
        </w:rPr>
        <w:lastRenderedPageBreak/>
        <w:t xml:space="preserve">адрес сайта в сети </w:t>
      </w:r>
      <w:r w:rsidRPr="00613072">
        <w:rPr>
          <w:bCs/>
          <w:w w:val="104"/>
          <w:sz w:val="28"/>
          <w:szCs w:val="28"/>
        </w:rPr>
        <w:t>информационно-телекоммуникационной сети «Интернет»</w:t>
      </w:r>
      <w:r w:rsidRPr="00613072">
        <w:rPr>
          <w:rFonts w:eastAsia="Arial Unicode MS"/>
          <w:sz w:val="28"/>
          <w:szCs w:val="28"/>
        </w:rPr>
        <w:t xml:space="preserve">: </w:t>
      </w:r>
      <w:hyperlink r:id="rId6" w:history="1">
        <w:r w:rsidRPr="00613072">
          <w:rPr>
            <w:rStyle w:val="a3"/>
            <w:sz w:val="28"/>
            <w:szCs w:val="28"/>
            <w:lang w:val="en-US"/>
          </w:rPr>
          <w:t>www</w:t>
        </w:r>
        <w:r w:rsidRPr="00613072">
          <w:rPr>
            <w:rStyle w:val="a3"/>
            <w:sz w:val="28"/>
            <w:szCs w:val="28"/>
          </w:rPr>
          <w:t>.</w:t>
        </w:r>
        <w:proofErr w:type="spellStart"/>
        <w:r w:rsidRPr="00613072">
          <w:rPr>
            <w:rStyle w:val="a3"/>
            <w:sz w:val="28"/>
            <w:szCs w:val="28"/>
            <w:lang w:val="en-US"/>
          </w:rPr>
          <w:t>admzven</w:t>
        </w:r>
        <w:proofErr w:type="spellEnd"/>
        <w:r w:rsidRPr="00613072">
          <w:rPr>
            <w:rStyle w:val="a3"/>
            <w:sz w:val="28"/>
            <w:szCs w:val="28"/>
          </w:rPr>
          <w:t>.</w:t>
        </w:r>
        <w:proofErr w:type="spellStart"/>
        <w:r w:rsidRPr="00613072">
          <w:rPr>
            <w:rStyle w:val="a3"/>
            <w:sz w:val="28"/>
            <w:szCs w:val="28"/>
            <w:lang w:val="en-US"/>
          </w:rPr>
          <w:t>ru</w:t>
        </w:r>
        <w:proofErr w:type="spellEnd"/>
      </w:hyperlink>
      <w:r>
        <w:rPr>
          <w:sz w:val="28"/>
          <w:szCs w:val="28"/>
        </w:rPr>
        <w:t>.</w:t>
      </w:r>
    </w:p>
    <w:p w:rsidR="00BA39A2" w:rsidRDefault="00BA39A2" w:rsidP="00BA39A2">
      <w:pPr>
        <w:shd w:val="clear" w:color="auto" w:fill="FFFFFF"/>
        <w:autoSpaceDE w:val="0"/>
        <w:autoSpaceDN w:val="0"/>
        <w:adjustRightInd w:val="0"/>
        <w:ind w:firstLine="720"/>
        <w:jc w:val="both"/>
        <w:rPr>
          <w:color w:val="000000"/>
          <w:sz w:val="28"/>
          <w:szCs w:val="28"/>
        </w:rPr>
      </w:pPr>
      <w:r>
        <w:rPr>
          <w:color w:val="000000"/>
          <w:sz w:val="28"/>
          <w:szCs w:val="28"/>
        </w:rPr>
        <w:t xml:space="preserve">Режим работы специалиста администрации муниципального образования </w:t>
      </w:r>
      <w:r>
        <w:rPr>
          <w:sz w:val="28"/>
          <w:szCs w:val="28"/>
        </w:rPr>
        <w:t>«Городское поселение Красногорский»</w:t>
      </w:r>
    </w:p>
    <w:p w:rsidR="00BA39A2" w:rsidRPr="00613072" w:rsidRDefault="00BA39A2" w:rsidP="00BA39A2">
      <w:pPr>
        <w:tabs>
          <w:tab w:val="left" w:pos="-67"/>
        </w:tabs>
        <w:ind w:right="10"/>
        <w:jc w:val="both"/>
        <w:rPr>
          <w:sz w:val="28"/>
          <w:szCs w:val="28"/>
        </w:rPr>
      </w:pPr>
      <w:r>
        <w:rPr>
          <w:color w:val="000000"/>
        </w:rPr>
        <w:tab/>
      </w:r>
      <w:r w:rsidRPr="00613072">
        <w:rPr>
          <w:color w:val="000000"/>
          <w:sz w:val="28"/>
          <w:szCs w:val="28"/>
        </w:rPr>
        <w:t>П</w:t>
      </w:r>
      <w:r w:rsidRPr="00613072">
        <w:rPr>
          <w:sz w:val="28"/>
          <w:szCs w:val="28"/>
        </w:rPr>
        <w:t xml:space="preserve">онедельник - пятницас 8 -00 до 17 -00 часов. </w:t>
      </w:r>
    </w:p>
    <w:p w:rsidR="00BA39A2" w:rsidRPr="00613072" w:rsidRDefault="00BA39A2" w:rsidP="00BA39A2">
      <w:pPr>
        <w:tabs>
          <w:tab w:val="left" w:pos="-67"/>
        </w:tabs>
        <w:ind w:right="10"/>
        <w:jc w:val="both"/>
        <w:rPr>
          <w:sz w:val="28"/>
          <w:szCs w:val="28"/>
        </w:rPr>
      </w:pPr>
      <w:r w:rsidRPr="00613072">
        <w:rPr>
          <w:sz w:val="28"/>
          <w:szCs w:val="28"/>
        </w:rPr>
        <w:t>В дни, предшествующие нерабочим праздничным дням, продолжительность рабочего дня администрации сокращается на один час.</w:t>
      </w:r>
    </w:p>
    <w:p w:rsidR="00BA39A2" w:rsidRPr="00613072" w:rsidRDefault="00BA39A2" w:rsidP="00BA39A2">
      <w:pPr>
        <w:jc w:val="both"/>
        <w:rPr>
          <w:sz w:val="28"/>
          <w:szCs w:val="28"/>
        </w:rPr>
      </w:pPr>
      <w:r w:rsidRPr="00613072">
        <w:rPr>
          <w:sz w:val="28"/>
          <w:szCs w:val="28"/>
        </w:rPr>
        <w:tab/>
        <w:t>Обед: с 12-00 часов до 13-00 часов.</w:t>
      </w:r>
    </w:p>
    <w:p w:rsidR="00BA39A2" w:rsidRPr="00120C9E" w:rsidRDefault="00BA39A2" w:rsidP="00BA39A2">
      <w:pPr>
        <w:jc w:val="both"/>
        <w:rPr>
          <w:sz w:val="28"/>
          <w:szCs w:val="28"/>
        </w:rPr>
      </w:pPr>
      <w:r w:rsidRPr="00613072">
        <w:rPr>
          <w:sz w:val="28"/>
          <w:szCs w:val="28"/>
        </w:rPr>
        <w:tab/>
        <w:t>Выходные дни: суббота, воскресенье и нерабочие праздничные дни.</w:t>
      </w:r>
    </w:p>
    <w:p w:rsidR="00BA39A2" w:rsidRDefault="00BA39A2" w:rsidP="00BA39A2">
      <w:pPr>
        <w:shd w:val="clear" w:color="auto" w:fill="FFFFFF"/>
        <w:autoSpaceDE w:val="0"/>
        <w:autoSpaceDN w:val="0"/>
        <w:adjustRightInd w:val="0"/>
        <w:ind w:firstLine="720"/>
        <w:jc w:val="both"/>
        <w:rPr>
          <w:b/>
          <w:bCs/>
          <w:color w:val="000000"/>
          <w:sz w:val="28"/>
          <w:szCs w:val="28"/>
        </w:rPr>
      </w:pPr>
    </w:p>
    <w:p w:rsidR="00BA39A2" w:rsidRDefault="00E315EC" w:rsidP="00BA39A2">
      <w:pPr>
        <w:shd w:val="clear" w:color="auto" w:fill="FFFFFF"/>
        <w:autoSpaceDE w:val="0"/>
        <w:autoSpaceDN w:val="0"/>
        <w:adjustRightInd w:val="0"/>
        <w:ind w:firstLine="720"/>
        <w:jc w:val="both"/>
        <w:rPr>
          <w:b/>
          <w:bCs/>
          <w:color w:val="000000"/>
          <w:sz w:val="28"/>
          <w:szCs w:val="28"/>
        </w:rPr>
      </w:pPr>
      <w:r>
        <w:rPr>
          <w:b/>
          <w:bCs/>
          <w:color w:val="000000"/>
          <w:sz w:val="28"/>
          <w:szCs w:val="28"/>
        </w:rPr>
        <w:t>2.5.2</w:t>
      </w:r>
      <w:r w:rsidR="00BA39A2">
        <w:rPr>
          <w:b/>
          <w:bCs/>
          <w:color w:val="000000"/>
          <w:sz w:val="28"/>
          <w:szCs w:val="28"/>
        </w:rPr>
        <w:t>. Порядок получения информации заявителем по вопросам предоставления муниципальной услуги</w:t>
      </w:r>
    </w:p>
    <w:p w:rsidR="00BA39A2" w:rsidRDefault="00BA39A2" w:rsidP="00BA39A2">
      <w:pPr>
        <w:shd w:val="clear" w:color="auto" w:fill="FFFFFF"/>
        <w:autoSpaceDE w:val="0"/>
        <w:autoSpaceDN w:val="0"/>
        <w:adjustRightInd w:val="0"/>
        <w:ind w:firstLine="720"/>
        <w:jc w:val="both"/>
      </w:pP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xml:space="preserve">На информационном стенде администрации муниципального образования </w:t>
      </w:r>
      <w:r>
        <w:rPr>
          <w:sz w:val="28"/>
          <w:szCs w:val="28"/>
        </w:rPr>
        <w:t xml:space="preserve">«Городское поселение Красногорский» </w:t>
      </w:r>
      <w:r>
        <w:rPr>
          <w:color w:val="000000"/>
          <w:sz w:val="28"/>
          <w:szCs w:val="28"/>
        </w:rPr>
        <w:t>следующая информация:</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О порядке предоставления настоящей муниципальной услуги;</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Перечень документов, представляемых заявителем для</w:t>
      </w:r>
      <w:r w:rsidR="00AD2600">
        <w:rPr>
          <w:b/>
          <w:bCs/>
          <w:sz w:val="28"/>
          <w:szCs w:val="28"/>
        </w:rPr>
        <w:t>«</w:t>
      </w:r>
      <w:r w:rsidR="00AD2600" w:rsidRPr="00AD2600">
        <w:rPr>
          <w:bCs/>
          <w:sz w:val="28"/>
          <w:szCs w:val="28"/>
        </w:rPr>
        <w:t>Выдача разрешений (ордеров) на проведение земляных работ</w:t>
      </w:r>
      <w:r>
        <w:rPr>
          <w:color w:val="000000"/>
          <w:sz w:val="28"/>
          <w:szCs w:val="28"/>
        </w:rPr>
        <w:t>»</w:t>
      </w:r>
      <w:r w:rsidR="007E3594">
        <w:rPr>
          <w:color w:val="000000"/>
          <w:sz w:val="28"/>
          <w:szCs w:val="28"/>
        </w:rPr>
        <w:t>.</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Адреса организаций, участвующих в предоставлении муниципальной услуги.</w:t>
      </w:r>
    </w:p>
    <w:p w:rsidR="00BA39A2" w:rsidRDefault="00BA39A2" w:rsidP="00BA39A2">
      <w:pPr>
        <w:shd w:val="clear" w:color="auto" w:fill="FFFFFF"/>
        <w:autoSpaceDE w:val="0"/>
        <w:autoSpaceDN w:val="0"/>
        <w:adjustRightInd w:val="0"/>
        <w:ind w:firstLine="720"/>
        <w:jc w:val="both"/>
        <w:rPr>
          <w:color w:val="000000"/>
          <w:sz w:val="28"/>
          <w:szCs w:val="28"/>
        </w:rPr>
      </w:pPr>
      <w:r>
        <w:rPr>
          <w:color w:val="000000"/>
          <w:sz w:val="28"/>
          <w:szCs w:val="28"/>
        </w:rPr>
        <w:t xml:space="preserve">При ответах на телефонные звонки и устные обращения специалист администрации муниципального образования </w:t>
      </w:r>
      <w:r>
        <w:rPr>
          <w:sz w:val="28"/>
          <w:szCs w:val="28"/>
        </w:rPr>
        <w:t xml:space="preserve">«Городское поселение Красногорский» </w:t>
      </w:r>
      <w:r>
        <w:rPr>
          <w:color w:val="000000"/>
          <w:sz w:val="28"/>
          <w:szCs w:val="28"/>
        </w:rPr>
        <w:t>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xml:space="preserve">Информация о ходе </w:t>
      </w:r>
      <w:r w:rsidRPr="00790BDE">
        <w:rPr>
          <w:color w:val="000000"/>
          <w:sz w:val="28"/>
          <w:szCs w:val="28"/>
        </w:rPr>
        <w:t>предоставления</w:t>
      </w:r>
      <w:r>
        <w:rPr>
          <w:color w:val="000000"/>
          <w:sz w:val="28"/>
          <w:szCs w:val="28"/>
        </w:rPr>
        <w:t xml:space="preserve"> муниципальной услуги доводится специалистом администрации поселения при личном контакте с заявителями, с использованием почтовой, телефонной связи.</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xml:space="preserve">Заявители, обратившиеся в администрацию муниципального образование </w:t>
      </w:r>
      <w:r>
        <w:rPr>
          <w:sz w:val="28"/>
          <w:szCs w:val="28"/>
        </w:rPr>
        <w:t xml:space="preserve">«Городское поселение Красногорский» </w:t>
      </w:r>
      <w:r>
        <w:rPr>
          <w:color w:val="000000"/>
          <w:sz w:val="28"/>
          <w:szCs w:val="28"/>
        </w:rPr>
        <w:t xml:space="preserve">для предоставления муниципальной услуги, в установленном порядке информируются специалистом администрации муниципального образования </w:t>
      </w:r>
      <w:r>
        <w:rPr>
          <w:sz w:val="28"/>
          <w:szCs w:val="28"/>
        </w:rPr>
        <w:t>«Городское поселение Красногорский»</w:t>
      </w:r>
      <w:r>
        <w:rPr>
          <w:color w:val="000000"/>
          <w:sz w:val="28"/>
          <w:szCs w:val="28"/>
        </w:rPr>
        <w:t>:</w:t>
      </w:r>
    </w:p>
    <w:p w:rsidR="00BA39A2" w:rsidRDefault="007E3594" w:rsidP="00BA39A2">
      <w:pPr>
        <w:shd w:val="clear" w:color="auto" w:fill="FFFFFF"/>
        <w:autoSpaceDE w:val="0"/>
        <w:autoSpaceDN w:val="0"/>
        <w:adjustRightInd w:val="0"/>
        <w:ind w:firstLine="720"/>
        <w:jc w:val="both"/>
        <w:rPr>
          <w:sz w:val="28"/>
          <w:szCs w:val="28"/>
        </w:rPr>
      </w:pPr>
      <w:r>
        <w:rPr>
          <w:color w:val="000000"/>
          <w:sz w:val="28"/>
          <w:szCs w:val="28"/>
        </w:rPr>
        <w:t xml:space="preserve">• </w:t>
      </w:r>
      <w:r w:rsidR="00BA39A2">
        <w:rPr>
          <w:color w:val="000000"/>
          <w:sz w:val="28"/>
          <w:szCs w:val="28"/>
        </w:rPr>
        <w:t>о перечне нормативных правовых актов, регламентирующих предоставление муниципальной услуги;</w:t>
      </w:r>
    </w:p>
    <w:p w:rsidR="00BA39A2" w:rsidRDefault="007E3594" w:rsidP="00BA39A2">
      <w:pPr>
        <w:shd w:val="clear" w:color="auto" w:fill="FFFFFF"/>
        <w:autoSpaceDE w:val="0"/>
        <w:autoSpaceDN w:val="0"/>
        <w:adjustRightInd w:val="0"/>
        <w:ind w:firstLine="720"/>
        <w:jc w:val="both"/>
        <w:rPr>
          <w:sz w:val="28"/>
          <w:szCs w:val="28"/>
        </w:rPr>
      </w:pPr>
      <w:r>
        <w:rPr>
          <w:color w:val="000000"/>
          <w:sz w:val="28"/>
          <w:szCs w:val="28"/>
        </w:rPr>
        <w:t xml:space="preserve">•    </w:t>
      </w:r>
      <w:r w:rsidR="00BA39A2">
        <w:rPr>
          <w:color w:val="000000"/>
          <w:sz w:val="28"/>
          <w:szCs w:val="28"/>
        </w:rPr>
        <w:t>о процедуре проведения услуги;</w:t>
      </w:r>
    </w:p>
    <w:p w:rsidR="00BA39A2" w:rsidRDefault="007E3594" w:rsidP="00BA39A2">
      <w:pPr>
        <w:shd w:val="clear" w:color="auto" w:fill="FFFFFF"/>
        <w:autoSpaceDE w:val="0"/>
        <w:autoSpaceDN w:val="0"/>
        <w:adjustRightInd w:val="0"/>
        <w:ind w:firstLine="720"/>
        <w:jc w:val="both"/>
        <w:rPr>
          <w:sz w:val="28"/>
          <w:szCs w:val="28"/>
        </w:rPr>
      </w:pPr>
      <w:r>
        <w:rPr>
          <w:color w:val="000000"/>
          <w:sz w:val="28"/>
          <w:szCs w:val="28"/>
        </w:rPr>
        <w:t xml:space="preserve">•  </w:t>
      </w:r>
      <w:r w:rsidR="00BA39A2">
        <w:rPr>
          <w:color w:val="000000"/>
          <w:sz w:val="28"/>
          <w:szCs w:val="28"/>
        </w:rPr>
        <w:t>о графике работы должностных лиц, оказывающих предоставление услуги;</w:t>
      </w:r>
    </w:p>
    <w:p w:rsidR="00BA39A2" w:rsidRDefault="007E3594" w:rsidP="00BA39A2">
      <w:pPr>
        <w:shd w:val="clear" w:color="auto" w:fill="FFFFFF"/>
        <w:autoSpaceDE w:val="0"/>
        <w:autoSpaceDN w:val="0"/>
        <w:adjustRightInd w:val="0"/>
        <w:ind w:firstLine="720"/>
        <w:jc w:val="both"/>
        <w:rPr>
          <w:sz w:val="28"/>
          <w:szCs w:val="28"/>
        </w:rPr>
      </w:pPr>
      <w:r>
        <w:rPr>
          <w:color w:val="000000"/>
          <w:sz w:val="28"/>
          <w:szCs w:val="28"/>
        </w:rPr>
        <w:t xml:space="preserve">•   </w:t>
      </w:r>
      <w:r w:rsidR="00BA39A2">
        <w:rPr>
          <w:color w:val="000000"/>
          <w:sz w:val="28"/>
          <w:szCs w:val="28"/>
        </w:rPr>
        <w:t>об основаниях отказа в приеме заявления;</w:t>
      </w:r>
    </w:p>
    <w:p w:rsidR="00BA39A2" w:rsidRDefault="007E3594" w:rsidP="00BA39A2">
      <w:pPr>
        <w:shd w:val="clear" w:color="auto" w:fill="FFFFFF"/>
        <w:autoSpaceDE w:val="0"/>
        <w:autoSpaceDN w:val="0"/>
        <w:adjustRightInd w:val="0"/>
        <w:ind w:firstLine="720"/>
        <w:jc w:val="both"/>
        <w:rPr>
          <w:sz w:val="28"/>
          <w:szCs w:val="28"/>
        </w:rPr>
      </w:pPr>
      <w:r>
        <w:rPr>
          <w:color w:val="000000"/>
          <w:sz w:val="28"/>
          <w:szCs w:val="28"/>
        </w:rPr>
        <w:t xml:space="preserve">•   </w:t>
      </w:r>
      <w:r w:rsidR="00BA39A2">
        <w:rPr>
          <w:color w:val="000000"/>
          <w:sz w:val="28"/>
          <w:szCs w:val="28"/>
        </w:rPr>
        <w:t>о сроке завершения предоставления услуги.</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В случае поступления от гражданина письменного обращения на получение письменной консульта</w:t>
      </w:r>
      <w:r>
        <w:rPr>
          <w:color w:val="000000"/>
          <w:sz w:val="28"/>
          <w:szCs w:val="28"/>
        </w:rPr>
        <w:softHyphen/>
        <w:t xml:space="preserve">ции специалист администрации муниципального образования </w:t>
      </w:r>
      <w:r>
        <w:rPr>
          <w:sz w:val="28"/>
          <w:szCs w:val="28"/>
        </w:rPr>
        <w:t xml:space="preserve">«Городское поселение Красногорский» </w:t>
      </w:r>
      <w:r>
        <w:rPr>
          <w:color w:val="000000"/>
          <w:sz w:val="28"/>
          <w:szCs w:val="28"/>
        </w:rPr>
        <w:t xml:space="preserve"> обязан ответить на него в течение 30 дней со дня </w:t>
      </w:r>
      <w:r w:rsidRPr="00790BDE">
        <w:rPr>
          <w:color w:val="000000"/>
          <w:sz w:val="28"/>
          <w:szCs w:val="28"/>
        </w:rPr>
        <w:t>регистрации</w:t>
      </w:r>
      <w:r>
        <w:rPr>
          <w:color w:val="000000"/>
          <w:sz w:val="28"/>
          <w:szCs w:val="28"/>
        </w:rPr>
        <w:t xml:space="preserve"> обращения. Ответы на </w:t>
      </w:r>
      <w:r>
        <w:rPr>
          <w:color w:val="000000"/>
          <w:sz w:val="28"/>
          <w:szCs w:val="28"/>
        </w:rPr>
        <w:lastRenderedPageBreak/>
        <w:t xml:space="preserve">письменные обращения направляются в письменном виде и содержат: ответы на поставленные вопросы, фамилию, инициалы и номер телефона исполнителя. Ответ подписывается главой администрации муниципального </w:t>
      </w:r>
      <w:r w:rsidR="00EF1C24">
        <w:rPr>
          <w:color w:val="000000"/>
          <w:sz w:val="28"/>
          <w:szCs w:val="28"/>
        </w:rPr>
        <w:t>образование «</w:t>
      </w:r>
      <w:r>
        <w:rPr>
          <w:sz w:val="28"/>
          <w:szCs w:val="28"/>
        </w:rPr>
        <w:t>Городское поселение Красногорский»</w:t>
      </w:r>
      <w:r>
        <w:rPr>
          <w:color w:val="000000"/>
          <w:sz w:val="28"/>
          <w:szCs w:val="28"/>
        </w:rPr>
        <w:t>.</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Основными требованиями к информированию заявителей являются:</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достоверность предоставляемой информации;</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четкость в изложении информации;</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полнота информирования;</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наглядность форм предоставляемой информации;</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удобство и доступность получения информации;</w:t>
      </w:r>
    </w:p>
    <w:p w:rsidR="00BA39A2" w:rsidRDefault="00BA39A2" w:rsidP="00BA39A2">
      <w:pPr>
        <w:shd w:val="clear" w:color="auto" w:fill="FFFFFF"/>
        <w:autoSpaceDE w:val="0"/>
        <w:autoSpaceDN w:val="0"/>
        <w:adjustRightInd w:val="0"/>
        <w:ind w:firstLine="720"/>
        <w:jc w:val="both"/>
        <w:rPr>
          <w:sz w:val="28"/>
          <w:szCs w:val="28"/>
        </w:rPr>
      </w:pPr>
      <w:r>
        <w:rPr>
          <w:color w:val="000000"/>
          <w:sz w:val="28"/>
          <w:szCs w:val="28"/>
        </w:rPr>
        <w:t>- оперативность предоставления информации</w:t>
      </w:r>
    </w:p>
    <w:p w:rsidR="00E315EC" w:rsidRDefault="00E315EC" w:rsidP="00BA39A2">
      <w:pPr>
        <w:shd w:val="clear" w:color="auto" w:fill="FFFFFF"/>
        <w:autoSpaceDE w:val="0"/>
        <w:autoSpaceDN w:val="0"/>
        <w:adjustRightInd w:val="0"/>
        <w:ind w:firstLine="720"/>
        <w:jc w:val="both"/>
        <w:rPr>
          <w:color w:val="000000"/>
          <w:sz w:val="28"/>
          <w:szCs w:val="28"/>
        </w:rPr>
      </w:pPr>
    </w:p>
    <w:p w:rsidR="00BA39A2" w:rsidRDefault="00BA39A2" w:rsidP="00BA39A2">
      <w:pPr>
        <w:shd w:val="clear" w:color="auto" w:fill="FFFFFF"/>
        <w:autoSpaceDE w:val="0"/>
        <w:autoSpaceDN w:val="0"/>
        <w:adjustRightInd w:val="0"/>
        <w:ind w:firstLine="720"/>
        <w:jc w:val="both"/>
        <w:rPr>
          <w:color w:val="000000"/>
          <w:sz w:val="28"/>
          <w:szCs w:val="28"/>
        </w:rPr>
      </w:pPr>
      <w:r>
        <w:rPr>
          <w:color w:val="000000"/>
          <w:sz w:val="28"/>
          <w:szCs w:val="28"/>
        </w:rPr>
        <w:t xml:space="preserve">Консультации (справки) предоставляются специалистом администрации муниципального образования </w:t>
      </w:r>
      <w:r>
        <w:rPr>
          <w:sz w:val="28"/>
          <w:szCs w:val="28"/>
        </w:rPr>
        <w:t xml:space="preserve">«Городское поселение Красногорский» </w:t>
      </w:r>
      <w:r>
        <w:rPr>
          <w:color w:val="000000"/>
          <w:sz w:val="28"/>
          <w:szCs w:val="28"/>
        </w:rPr>
        <w:t xml:space="preserve"> при личном обращении лица, посредством телефона, электронной почты. </w:t>
      </w:r>
    </w:p>
    <w:p w:rsidR="00BA39A2" w:rsidRDefault="00BA39A2" w:rsidP="00BA39A2">
      <w:pPr>
        <w:shd w:val="clear" w:color="auto" w:fill="FFFFFF"/>
        <w:autoSpaceDE w:val="0"/>
        <w:autoSpaceDN w:val="0"/>
        <w:adjustRightInd w:val="0"/>
        <w:ind w:firstLine="720"/>
        <w:jc w:val="both"/>
        <w:rPr>
          <w:color w:val="000000"/>
          <w:sz w:val="28"/>
          <w:szCs w:val="28"/>
        </w:rPr>
      </w:pPr>
      <w:r>
        <w:rPr>
          <w:color w:val="000000"/>
          <w:sz w:val="28"/>
          <w:szCs w:val="28"/>
        </w:rPr>
        <w:t>Консультирование получателей муниципальной услуги о порядке ее предоставления проводится в рабочее время.</w:t>
      </w:r>
    </w:p>
    <w:p w:rsidR="007E3594" w:rsidRDefault="007E3594" w:rsidP="00BA39A2">
      <w:pPr>
        <w:shd w:val="clear" w:color="auto" w:fill="FFFFFF"/>
        <w:autoSpaceDE w:val="0"/>
        <w:autoSpaceDN w:val="0"/>
        <w:adjustRightInd w:val="0"/>
        <w:ind w:firstLine="720"/>
        <w:jc w:val="both"/>
        <w:rPr>
          <w:sz w:val="28"/>
          <w:szCs w:val="28"/>
        </w:rPr>
      </w:pPr>
    </w:p>
    <w:p w:rsidR="007262DF" w:rsidRDefault="007262DF" w:rsidP="00BA39A2">
      <w:pPr>
        <w:spacing w:after="240"/>
        <w:jc w:val="center"/>
        <w:rPr>
          <w:b/>
          <w:bCs/>
          <w:color w:val="000000"/>
          <w:sz w:val="28"/>
          <w:szCs w:val="28"/>
        </w:rPr>
      </w:pPr>
      <w:r w:rsidRPr="00E16BFA">
        <w:rPr>
          <w:color w:val="000000"/>
          <w:sz w:val="28"/>
          <w:szCs w:val="28"/>
        </w:rPr>
        <w:t> </w:t>
      </w:r>
      <w:r w:rsidRPr="00E16BFA">
        <w:rPr>
          <w:b/>
          <w:bCs/>
          <w:color w:val="000000"/>
          <w:sz w:val="28"/>
          <w:szCs w:val="28"/>
        </w:rPr>
        <w:t>2.6. Размер платы, взимаемой с заявителя при предоставлении  муниципальной услуги и способы её взимания в случаях, предусмотренных законами</w:t>
      </w:r>
    </w:p>
    <w:p w:rsidR="00E315EC" w:rsidRPr="00E16BFA" w:rsidRDefault="00E315EC" w:rsidP="00E315EC">
      <w:pPr>
        <w:spacing w:after="240"/>
        <w:rPr>
          <w:color w:val="000000"/>
          <w:sz w:val="28"/>
          <w:szCs w:val="28"/>
        </w:rPr>
      </w:pPr>
      <w:r>
        <w:rPr>
          <w:color w:val="000000"/>
          <w:sz w:val="28"/>
          <w:szCs w:val="28"/>
        </w:rPr>
        <w:t>Данные услуги предоставляются безвозмездно.</w:t>
      </w:r>
    </w:p>
    <w:p w:rsidR="007262DF" w:rsidRPr="00E16BFA" w:rsidRDefault="007262DF" w:rsidP="007262DF">
      <w:pPr>
        <w:spacing w:after="240"/>
        <w:jc w:val="both"/>
        <w:rPr>
          <w:color w:val="000000"/>
          <w:sz w:val="28"/>
          <w:szCs w:val="28"/>
        </w:rPr>
      </w:pPr>
      <w:r w:rsidRPr="00E16BFA">
        <w:rPr>
          <w:color w:val="000000"/>
          <w:sz w:val="28"/>
          <w:szCs w:val="28"/>
        </w:rPr>
        <w:t> </w:t>
      </w:r>
      <w:r w:rsidRPr="00E16BFA">
        <w:rPr>
          <w:b/>
          <w:bCs/>
          <w:color w:val="000000"/>
          <w:sz w:val="28"/>
          <w:szCs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2.7.1.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7262DF" w:rsidRPr="00E16BFA" w:rsidRDefault="007262DF" w:rsidP="007262DF">
      <w:pPr>
        <w:spacing w:after="240"/>
        <w:jc w:val="both"/>
        <w:rPr>
          <w:color w:val="000000"/>
          <w:sz w:val="28"/>
          <w:szCs w:val="28"/>
        </w:rPr>
      </w:pPr>
      <w:r w:rsidRPr="00E16BFA">
        <w:rPr>
          <w:color w:val="000000"/>
          <w:sz w:val="28"/>
          <w:szCs w:val="28"/>
        </w:rPr>
        <w:t>2.7.2. Срок регистрации запроса заявителя о предоставлении муниципальной услуги – в день обращения в администрацию муниципального образования «</w:t>
      </w:r>
      <w:r w:rsidR="00E315EC">
        <w:rPr>
          <w:color w:val="000000"/>
          <w:sz w:val="28"/>
          <w:szCs w:val="28"/>
        </w:rPr>
        <w:t>Городское поселение Красногорский</w:t>
      </w:r>
      <w:r w:rsidRPr="00E16BFA">
        <w:rPr>
          <w:color w:val="000000"/>
          <w:sz w:val="28"/>
          <w:szCs w:val="28"/>
        </w:rPr>
        <w:t>».</w:t>
      </w:r>
    </w:p>
    <w:p w:rsidR="007262DF" w:rsidRPr="00E16BFA" w:rsidRDefault="007262DF" w:rsidP="007262DF">
      <w:pPr>
        <w:spacing w:after="240"/>
        <w:jc w:val="both"/>
        <w:rPr>
          <w:color w:val="000000"/>
          <w:sz w:val="28"/>
          <w:szCs w:val="28"/>
        </w:rPr>
      </w:pPr>
      <w:r w:rsidRPr="00E16BFA">
        <w:rPr>
          <w:color w:val="000000"/>
          <w:sz w:val="28"/>
          <w:szCs w:val="28"/>
        </w:rPr>
        <w:t>        </w:t>
      </w:r>
      <w:r w:rsidRPr="00E16BFA">
        <w:rPr>
          <w:b/>
          <w:bCs/>
          <w:color w:val="000000"/>
          <w:sz w:val="28"/>
          <w:szCs w:val="28"/>
        </w:rPr>
        <w:t>2.8. Перечень документов, необходимых для предоставления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2.8.1. Для получения ордера на право проведения земляных работ на территории муниципального образования «</w:t>
      </w:r>
      <w:r w:rsidR="008578C2">
        <w:rPr>
          <w:color w:val="000000"/>
          <w:sz w:val="28"/>
          <w:szCs w:val="28"/>
        </w:rPr>
        <w:t>Городское поселение Красногорский</w:t>
      </w:r>
      <w:r w:rsidRPr="00E16BFA">
        <w:rPr>
          <w:color w:val="000000"/>
          <w:sz w:val="28"/>
          <w:szCs w:val="28"/>
        </w:rPr>
        <w:t>» заявитель подает следующие документы:</w:t>
      </w:r>
    </w:p>
    <w:p w:rsidR="007262DF" w:rsidRPr="00E16BFA" w:rsidRDefault="007262DF" w:rsidP="007262DF">
      <w:pPr>
        <w:spacing w:after="240"/>
        <w:jc w:val="both"/>
        <w:rPr>
          <w:color w:val="000000"/>
          <w:sz w:val="28"/>
          <w:szCs w:val="28"/>
        </w:rPr>
      </w:pPr>
      <w:r w:rsidRPr="00E16BFA">
        <w:rPr>
          <w:color w:val="000000"/>
          <w:sz w:val="28"/>
          <w:szCs w:val="28"/>
        </w:rPr>
        <w:t>- заявление на имя главы администрации муниципального образования «</w:t>
      </w:r>
      <w:r w:rsidR="00E315EC">
        <w:rPr>
          <w:color w:val="000000"/>
          <w:sz w:val="28"/>
          <w:szCs w:val="28"/>
        </w:rPr>
        <w:t>Городское поселение Красногорский</w:t>
      </w:r>
      <w:r w:rsidRPr="00E16BFA">
        <w:rPr>
          <w:color w:val="000000"/>
          <w:sz w:val="28"/>
          <w:szCs w:val="28"/>
        </w:rPr>
        <w:t>»;</w:t>
      </w:r>
    </w:p>
    <w:p w:rsidR="007262DF" w:rsidRPr="00E16BFA" w:rsidRDefault="007262DF" w:rsidP="007262DF">
      <w:pPr>
        <w:spacing w:after="240"/>
        <w:jc w:val="both"/>
        <w:rPr>
          <w:color w:val="000000"/>
          <w:sz w:val="28"/>
          <w:szCs w:val="28"/>
        </w:rPr>
      </w:pPr>
      <w:r w:rsidRPr="00E16BFA">
        <w:rPr>
          <w:color w:val="000000"/>
          <w:sz w:val="28"/>
          <w:szCs w:val="28"/>
        </w:rPr>
        <w:lastRenderedPageBreak/>
        <w:t>- документ, подтверждающий полномочия представителя заявителя (если с заявлением обращается доверенное лицо заявителя)  (предъявляется оригинал и предоставляется копия);</w:t>
      </w:r>
    </w:p>
    <w:p w:rsidR="007262DF" w:rsidRPr="00E16BFA" w:rsidRDefault="007262DF" w:rsidP="007262DF">
      <w:pPr>
        <w:spacing w:after="240"/>
        <w:jc w:val="both"/>
        <w:rPr>
          <w:color w:val="000000"/>
          <w:sz w:val="28"/>
          <w:szCs w:val="28"/>
        </w:rPr>
      </w:pPr>
      <w:r w:rsidRPr="00E16BFA">
        <w:rPr>
          <w:color w:val="000000"/>
          <w:sz w:val="28"/>
          <w:szCs w:val="28"/>
        </w:rPr>
        <w:t>-  правоустанавливающие документы на земельный участок (только в случае проведения земляных работ на земельном участке, находящимся в собственности или аренде юридического лица) (предъявляется оригинал и предоставляется копия). Для проведения земельных работ на земельном участке, находящимся в собственности или аренде физического лица ордер не требуется.</w:t>
      </w:r>
    </w:p>
    <w:p w:rsidR="007262DF" w:rsidRPr="00E16BFA" w:rsidRDefault="007262DF" w:rsidP="007262DF">
      <w:pPr>
        <w:spacing w:after="240"/>
        <w:jc w:val="both"/>
        <w:rPr>
          <w:color w:val="000000"/>
          <w:sz w:val="28"/>
          <w:szCs w:val="28"/>
        </w:rPr>
      </w:pPr>
      <w:r w:rsidRPr="00E16BFA">
        <w:rPr>
          <w:color w:val="000000"/>
          <w:sz w:val="28"/>
          <w:szCs w:val="28"/>
        </w:rPr>
        <w:t xml:space="preserve">- согласованные с собственниками или балансодержателями подземных </w:t>
      </w:r>
      <w:r w:rsidR="00EF1C24" w:rsidRPr="00E16BFA">
        <w:rPr>
          <w:color w:val="000000"/>
          <w:sz w:val="28"/>
          <w:szCs w:val="28"/>
        </w:rPr>
        <w:t>коммуникаций рабочий</w:t>
      </w:r>
      <w:r w:rsidRPr="00E16BFA">
        <w:rPr>
          <w:color w:val="000000"/>
          <w:sz w:val="28"/>
          <w:szCs w:val="28"/>
        </w:rPr>
        <w:t xml:space="preserve"> проект или рабочая документация, имеющие штамп заказчика(предъявляется оригинал и предоставляется копия);</w:t>
      </w:r>
    </w:p>
    <w:p w:rsidR="007262DF" w:rsidRPr="00E16BFA" w:rsidRDefault="007262DF" w:rsidP="007262DF">
      <w:pPr>
        <w:spacing w:after="240"/>
        <w:jc w:val="both"/>
        <w:rPr>
          <w:color w:val="000000"/>
          <w:sz w:val="28"/>
          <w:szCs w:val="28"/>
        </w:rPr>
      </w:pPr>
      <w:r w:rsidRPr="00E16BFA">
        <w:rPr>
          <w:color w:val="000000"/>
          <w:sz w:val="28"/>
          <w:szCs w:val="28"/>
        </w:rPr>
        <w:t>- проект производства работ с указанием начала и срока окончания каждого этапа работ в пределах запрашиваемого срока на выдачу ордера, согласованный с заказчиком;</w:t>
      </w:r>
    </w:p>
    <w:p w:rsidR="007262DF" w:rsidRPr="00E16BFA" w:rsidRDefault="007262DF" w:rsidP="007262DF">
      <w:pPr>
        <w:spacing w:after="240"/>
        <w:jc w:val="both"/>
        <w:rPr>
          <w:color w:val="000000"/>
          <w:sz w:val="28"/>
          <w:szCs w:val="28"/>
        </w:rPr>
      </w:pPr>
      <w:r w:rsidRPr="00E16BFA">
        <w:rPr>
          <w:color w:val="000000"/>
          <w:sz w:val="28"/>
          <w:szCs w:val="28"/>
        </w:rPr>
        <w:t>- схему организации движения транспорта и пешеходов в случае закрытия или ограничения движения на период производства работ, согласованную с ГИБДД УВД г. Звенигово;</w:t>
      </w:r>
    </w:p>
    <w:p w:rsidR="007262DF" w:rsidRPr="00E16BFA" w:rsidRDefault="007262DF" w:rsidP="007262DF">
      <w:pPr>
        <w:spacing w:after="240"/>
        <w:jc w:val="both"/>
        <w:rPr>
          <w:color w:val="000000"/>
          <w:sz w:val="28"/>
          <w:szCs w:val="28"/>
        </w:rPr>
      </w:pPr>
      <w:r w:rsidRPr="00E16BFA">
        <w:rPr>
          <w:color w:val="000000"/>
          <w:sz w:val="28"/>
          <w:szCs w:val="28"/>
        </w:rPr>
        <w:t>- при оформлении ордера срок действия согласований организациями не должен превышать трех месяцев до срока выдачи ордера;</w:t>
      </w:r>
    </w:p>
    <w:p w:rsidR="007262DF" w:rsidRPr="00E16BFA" w:rsidRDefault="007262DF" w:rsidP="007262DF">
      <w:pPr>
        <w:spacing w:after="240"/>
        <w:jc w:val="both"/>
        <w:rPr>
          <w:color w:val="000000"/>
          <w:sz w:val="28"/>
          <w:szCs w:val="28"/>
        </w:rPr>
      </w:pPr>
      <w:r w:rsidRPr="00E16BFA">
        <w:rPr>
          <w:color w:val="000000"/>
          <w:sz w:val="28"/>
          <w:szCs w:val="28"/>
        </w:rPr>
        <w:t>-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w:t>
      </w:r>
    </w:p>
    <w:p w:rsidR="007262DF" w:rsidRPr="00E16BFA" w:rsidRDefault="007262DF" w:rsidP="007262DF">
      <w:pPr>
        <w:spacing w:after="240"/>
        <w:jc w:val="both"/>
        <w:rPr>
          <w:color w:val="000000"/>
          <w:sz w:val="28"/>
          <w:szCs w:val="28"/>
        </w:rPr>
      </w:pPr>
      <w:r w:rsidRPr="00E16BFA">
        <w:rPr>
          <w:color w:val="000000"/>
          <w:sz w:val="28"/>
          <w:szCs w:val="28"/>
        </w:rPr>
        <w:t>- копии уведомлений эксплуатирующих организаций.</w:t>
      </w:r>
    </w:p>
    <w:p w:rsidR="007262DF" w:rsidRPr="00E16BFA" w:rsidRDefault="007262DF" w:rsidP="007262DF">
      <w:pPr>
        <w:spacing w:after="240"/>
        <w:jc w:val="both"/>
        <w:rPr>
          <w:color w:val="000000"/>
          <w:sz w:val="28"/>
          <w:szCs w:val="28"/>
        </w:rPr>
      </w:pPr>
      <w:r w:rsidRPr="00E16BFA">
        <w:rPr>
          <w:color w:val="000000"/>
          <w:sz w:val="28"/>
          <w:szCs w:val="28"/>
        </w:rPr>
        <w:t>2.8.2. Для получения разрешения на аварийное разрытие заявитель подает следующие документы:</w:t>
      </w:r>
    </w:p>
    <w:p w:rsidR="007262DF" w:rsidRPr="00E16BFA" w:rsidRDefault="007262DF" w:rsidP="007262DF">
      <w:pPr>
        <w:spacing w:after="240"/>
        <w:jc w:val="both"/>
        <w:rPr>
          <w:color w:val="000000"/>
          <w:sz w:val="28"/>
          <w:szCs w:val="28"/>
        </w:rPr>
      </w:pPr>
      <w:r w:rsidRPr="00E16BFA">
        <w:rPr>
          <w:color w:val="000000"/>
          <w:sz w:val="28"/>
          <w:szCs w:val="28"/>
        </w:rPr>
        <w:t>- заявление на имя главы администрации муниципального образования «</w:t>
      </w:r>
      <w:r w:rsidR="00E315EC">
        <w:rPr>
          <w:color w:val="000000"/>
          <w:sz w:val="28"/>
          <w:szCs w:val="28"/>
        </w:rPr>
        <w:t>Городское поселение Красногорский</w:t>
      </w:r>
      <w:r w:rsidRPr="00E16BFA">
        <w:rPr>
          <w:color w:val="000000"/>
          <w:sz w:val="28"/>
          <w:szCs w:val="28"/>
        </w:rPr>
        <w:t>»;</w:t>
      </w:r>
    </w:p>
    <w:p w:rsidR="007262DF" w:rsidRPr="00E16BFA" w:rsidRDefault="007262DF" w:rsidP="007262DF">
      <w:pPr>
        <w:spacing w:after="240"/>
        <w:jc w:val="both"/>
        <w:rPr>
          <w:color w:val="000000"/>
          <w:sz w:val="28"/>
          <w:szCs w:val="28"/>
        </w:rPr>
      </w:pPr>
      <w:r w:rsidRPr="00E16BFA">
        <w:rPr>
          <w:color w:val="000000"/>
          <w:sz w:val="28"/>
          <w:szCs w:val="28"/>
        </w:rPr>
        <w:t>- документ, подтверждающий полномочия представителя заявителя (если с заявлением обращается доверенное лицо заявителя);</w:t>
      </w:r>
    </w:p>
    <w:p w:rsidR="007262DF" w:rsidRPr="00E16BFA" w:rsidRDefault="007262DF" w:rsidP="007262DF">
      <w:pPr>
        <w:spacing w:after="240"/>
        <w:jc w:val="both"/>
        <w:rPr>
          <w:color w:val="000000"/>
          <w:sz w:val="28"/>
          <w:szCs w:val="28"/>
        </w:rPr>
      </w:pPr>
      <w:r w:rsidRPr="00E16BFA">
        <w:rPr>
          <w:color w:val="000000"/>
          <w:sz w:val="28"/>
          <w:szCs w:val="28"/>
        </w:rPr>
        <w:t>- обязательства организации о восстановлении дорожного покрытия;</w:t>
      </w:r>
    </w:p>
    <w:p w:rsidR="007262DF" w:rsidRPr="00E16BFA" w:rsidRDefault="007262DF" w:rsidP="007262DF">
      <w:pPr>
        <w:spacing w:after="240"/>
        <w:jc w:val="both"/>
        <w:rPr>
          <w:color w:val="000000"/>
          <w:sz w:val="28"/>
          <w:szCs w:val="28"/>
        </w:rPr>
      </w:pPr>
      <w:r w:rsidRPr="00E16BFA">
        <w:rPr>
          <w:color w:val="000000"/>
          <w:sz w:val="28"/>
          <w:szCs w:val="28"/>
        </w:rPr>
        <w:t>- график производства работ;</w:t>
      </w:r>
    </w:p>
    <w:p w:rsidR="007262DF" w:rsidRPr="00E16BFA" w:rsidRDefault="007262DF" w:rsidP="007262DF">
      <w:pPr>
        <w:spacing w:after="240"/>
        <w:jc w:val="both"/>
        <w:rPr>
          <w:color w:val="000000"/>
          <w:sz w:val="28"/>
          <w:szCs w:val="28"/>
        </w:rPr>
      </w:pPr>
      <w:r w:rsidRPr="00E16BFA">
        <w:rPr>
          <w:color w:val="000000"/>
          <w:sz w:val="28"/>
          <w:szCs w:val="28"/>
        </w:rPr>
        <w:t>- копии уведомлений эксплуатирующих организаций.</w:t>
      </w:r>
    </w:p>
    <w:p w:rsidR="007262DF" w:rsidRPr="00E16BFA" w:rsidRDefault="007262DF" w:rsidP="007262DF">
      <w:pPr>
        <w:spacing w:after="240"/>
        <w:jc w:val="both"/>
        <w:rPr>
          <w:color w:val="000000"/>
          <w:sz w:val="28"/>
          <w:szCs w:val="28"/>
        </w:rPr>
      </w:pPr>
      <w:r w:rsidRPr="00E16BFA">
        <w:rPr>
          <w:color w:val="000000"/>
          <w:sz w:val="28"/>
          <w:szCs w:val="28"/>
        </w:rPr>
        <w:t>2.8.3. В случае запроса об оказании муниципальной услуги в электронной форме, заявитель предоставляет:</w:t>
      </w:r>
    </w:p>
    <w:p w:rsidR="007262DF" w:rsidRPr="00E16BFA" w:rsidRDefault="007262DF" w:rsidP="007262DF">
      <w:pPr>
        <w:spacing w:after="240"/>
        <w:ind w:firstLine="840"/>
        <w:jc w:val="both"/>
        <w:rPr>
          <w:color w:val="000000"/>
          <w:sz w:val="28"/>
          <w:szCs w:val="28"/>
        </w:rPr>
      </w:pPr>
      <w:r w:rsidRPr="00E16BFA">
        <w:rPr>
          <w:color w:val="000000"/>
          <w:sz w:val="28"/>
          <w:szCs w:val="28"/>
        </w:rPr>
        <w:lastRenderedPageBreak/>
        <w:t>– заявление о выдаче ордера на проведение земляных работ;</w:t>
      </w:r>
    </w:p>
    <w:p w:rsidR="007262DF" w:rsidRPr="00E16BFA" w:rsidRDefault="007262DF" w:rsidP="007262DF">
      <w:pPr>
        <w:spacing w:after="240"/>
        <w:ind w:firstLine="840"/>
        <w:jc w:val="both"/>
        <w:rPr>
          <w:color w:val="000000"/>
          <w:sz w:val="28"/>
          <w:szCs w:val="28"/>
        </w:rPr>
      </w:pPr>
      <w:r w:rsidRPr="00E16BFA">
        <w:rPr>
          <w:color w:val="000000"/>
          <w:sz w:val="28"/>
          <w:szCs w:val="28"/>
        </w:rPr>
        <w:t xml:space="preserve">– копии документов указанных в </w:t>
      </w:r>
      <w:proofErr w:type="spellStart"/>
      <w:r w:rsidRPr="00E16BFA">
        <w:rPr>
          <w:color w:val="000000"/>
          <w:sz w:val="28"/>
          <w:szCs w:val="28"/>
        </w:rPr>
        <w:t>пп</w:t>
      </w:r>
      <w:proofErr w:type="spellEnd"/>
      <w:r w:rsidRPr="00E16BFA">
        <w:rPr>
          <w:color w:val="000000"/>
          <w:sz w:val="28"/>
          <w:szCs w:val="28"/>
        </w:rPr>
        <w:t>. 2.8.1., 2.8.2. настоящего Регламента.</w:t>
      </w:r>
    </w:p>
    <w:p w:rsidR="007262DF" w:rsidRPr="00E16BFA" w:rsidRDefault="007262DF" w:rsidP="007262DF">
      <w:pPr>
        <w:spacing w:after="240"/>
        <w:jc w:val="both"/>
        <w:rPr>
          <w:color w:val="000000"/>
          <w:sz w:val="28"/>
          <w:szCs w:val="28"/>
        </w:rPr>
      </w:pPr>
      <w:r w:rsidRPr="00E16BFA">
        <w:rPr>
          <w:color w:val="000000"/>
          <w:sz w:val="28"/>
          <w:szCs w:val="28"/>
        </w:rPr>
        <w:t xml:space="preserve">2.8.4. В течение 2 (двух) рабочих дней с момента направления в электронной форме копий документов, указанных в </w:t>
      </w:r>
      <w:proofErr w:type="spellStart"/>
      <w:r w:rsidRPr="00E16BFA">
        <w:rPr>
          <w:color w:val="000000"/>
          <w:sz w:val="28"/>
          <w:szCs w:val="28"/>
        </w:rPr>
        <w:t>пп</w:t>
      </w:r>
      <w:proofErr w:type="spellEnd"/>
      <w:r w:rsidRPr="00E16BFA">
        <w:rPr>
          <w:color w:val="000000"/>
          <w:sz w:val="28"/>
          <w:szCs w:val="28"/>
        </w:rPr>
        <w:t>. 2.8.1.-2.8.2., заявитель обязан предоставить для ознакомления лицу, ответственному за оказание муниципальной услуги, оригиналы документов.</w:t>
      </w:r>
    </w:p>
    <w:p w:rsidR="007262DF" w:rsidRPr="00E16BFA" w:rsidRDefault="007262DF" w:rsidP="007262DF">
      <w:pPr>
        <w:spacing w:after="240"/>
        <w:jc w:val="both"/>
        <w:rPr>
          <w:color w:val="000000"/>
          <w:sz w:val="28"/>
          <w:szCs w:val="28"/>
        </w:rPr>
      </w:pPr>
      <w:r w:rsidRPr="00E16BFA">
        <w:rPr>
          <w:color w:val="000000"/>
          <w:sz w:val="28"/>
          <w:szCs w:val="28"/>
        </w:rPr>
        <w:t>2.8.5. Документы в электронной форме должно быть направлены в формате </w:t>
      </w:r>
      <w:proofErr w:type="spellStart"/>
      <w:r w:rsidRPr="00E16BFA">
        <w:rPr>
          <w:color w:val="000000"/>
          <w:sz w:val="28"/>
          <w:szCs w:val="28"/>
        </w:rPr>
        <w:t>WordDocument</w:t>
      </w:r>
      <w:proofErr w:type="spellEnd"/>
      <w:r w:rsidRPr="00E16BFA">
        <w:rPr>
          <w:color w:val="000000"/>
          <w:sz w:val="28"/>
          <w:szCs w:val="28"/>
        </w:rPr>
        <w:t xml:space="preserve"> (</w:t>
      </w:r>
      <w:proofErr w:type="spellStart"/>
      <w:r w:rsidRPr="00E16BFA">
        <w:rPr>
          <w:color w:val="000000"/>
          <w:sz w:val="28"/>
          <w:szCs w:val="28"/>
        </w:rPr>
        <w:t>doc</w:t>
      </w:r>
      <w:proofErr w:type="spellEnd"/>
      <w:r w:rsidRPr="00E16BFA">
        <w:rPr>
          <w:color w:val="000000"/>
          <w:sz w:val="28"/>
          <w:szCs w:val="28"/>
        </w:rPr>
        <w:t xml:space="preserve">) и/или </w:t>
      </w:r>
      <w:proofErr w:type="spellStart"/>
      <w:r w:rsidRPr="00E16BFA">
        <w:rPr>
          <w:color w:val="000000"/>
          <w:sz w:val="28"/>
          <w:szCs w:val="28"/>
        </w:rPr>
        <w:t>PortableDocumentFormat</w:t>
      </w:r>
      <w:proofErr w:type="spellEnd"/>
      <w:r w:rsidRPr="00E16BFA">
        <w:rPr>
          <w:color w:val="000000"/>
          <w:sz w:val="28"/>
          <w:szCs w:val="28"/>
        </w:rPr>
        <w:t xml:space="preserve"> (PDF).</w:t>
      </w:r>
    </w:p>
    <w:p w:rsidR="007262DF" w:rsidRPr="00E16BFA" w:rsidRDefault="007262DF" w:rsidP="007262DF">
      <w:pPr>
        <w:spacing w:after="240"/>
        <w:jc w:val="both"/>
        <w:rPr>
          <w:color w:val="000000"/>
          <w:sz w:val="28"/>
          <w:szCs w:val="28"/>
        </w:rPr>
      </w:pPr>
      <w:r w:rsidRPr="00E16BFA">
        <w:rPr>
          <w:color w:val="000000"/>
          <w:sz w:val="28"/>
          <w:szCs w:val="28"/>
        </w:rPr>
        <w:t>2.8.6. Все документы, предоставленные в электронной форме, должны быть подписаны электронной цифровой подписью (ЭЦП) заявителя.</w:t>
      </w:r>
    </w:p>
    <w:p w:rsidR="007262DF" w:rsidRPr="00E16BFA" w:rsidRDefault="007262DF" w:rsidP="007262DF">
      <w:pPr>
        <w:spacing w:after="240"/>
        <w:jc w:val="both"/>
        <w:rPr>
          <w:color w:val="000000"/>
          <w:sz w:val="28"/>
          <w:szCs w:val="28"/>
        </w:rPr>
      </w:pPr>
      <w:r w:rsidRPr="00E16BFA">
        <w:rPr>
          <w:color w:val="000000"/>
          <w:sz w:val="28"/>
          <w:szCs w:val="28"/>
        </w:rPr>
        <w:t xml:space="preserve">         </w:t>
      </w:r>
      <w:r w:rsidRPr="00E16BFA">
        <w:rPr>
          <w:b/>
          <w:bCs/>
          <w:color w:val="000000"/>
          <w:sz w:val="28"/>
          <w:szCs w:val="28"/>
        </w:rPr>
        <w:t>2.9. Основания для отказа в приеме документов, необходимых для предоставления муниципальной услуги</w:t>
      </w:r>
    </w:p>
    <w:p w:rsidR="007262DF" w:rsidRPr="00E16BFA" w:rsidRDefault="007262DF" w:rsidP="007262DF">
      <w:pPr>
        <w:spacing w:after="240"/>
        <w:rPr>
          <w:color w:val="000000"/>
          <w:sz w:val="28"/>
          <w:szCs w:val="28"/>
        </w:rPr>
      </w:pPr>
      <w:r w:rsidRPr="00E16BFA">
        <w:rPr>
          <w:color w:val="000000"/>
          <w:sz w:val="28"/>
          <w:szCs w:val="28"/>
        </w:rPr>
        <w:t>      Основаниями для отказа в приеме документов, необходимых для предоставления муниципальной услуги являются:</w:t>
      </w:r>
    </w:p>
    <w:p w:rsidR="007262DF" w:rsidRPr="00E16BFA" w:rsidRDefault="007262DF" w:rsidP="007262DF">
      <w:pPr>
        <w:spacing w:after="240"/>
        <w:ind w:firstLine="851"/>
        <w:jc w:val="both"/>
        <w:rPr>
          <w:color w:val="000000"/>
          <w:sz w:val="28"/>
          <w:szCs w:val="28"/>
        </w:rPr>
      </w:pPr>
      <w:r w:rsidRPr="00E16BFA">
        <w:rPr>
          <w:color w:val="000000"/>
          <w:sz w:val="28"/>
          <w:szCs w:val="28"/>
        </w:rPr>
        <w:t>- отсутствие у заявителя соответствующих полномочий на сдачу документов для получения муниципальной услуги.</w:t>
      </w:r>
    </w:p>
    <w:p w:rsidR="007262DF" w:rsidRPr="00E16BFA" w:rsidRDefault="007262DF" w:rsidP="007262DF">
      <w:pPr>
        <w:spacing w:after="240"/>
        <w:jc w:val="center"/>
        <w:rPr>
          <w:color w:val="000000"/>
          <w:sz w:val="28"/>
          <w:szCs w:val="28"/>
        </w:rPr>
      </w:pPr>
      <w:r w:rsidRPr="00E16BFA">
        <w:rPr>
          <w:b/>
          <w:bCs/>
          <w:color w:val="000000"/>
          <w:sz w:val="28"/>
          <w:szCs w:val="28"/>
        </w:rPr>
        <w:t>2.10. Основания для отказа в  предоставлении муниципальной услуги</w:t>
      </w:r>
    </w:p>
    <w:p w:rsidR="007262DF" w:rsidRPr="00E16BFA" w:rsidRDefault="007262DF" w:rsidP="007262DF">
      <w:pPr>
        <w:spacing w:after="240"/>
        <w:rPr>
          <w:color w:val="000000"/>
          <w:sz w:val="28"/>
          <w:szCs w:val="28"/>
        </w:rPr>
      </w:pPr>
      <w:r w:rsidRPr="00E16BFA">
        <w:rPr>
          <w:color w:val="000000"/>
          <w:sz w:val="28"/>
          <w:szCs w:val="28"/>
        </w:rPr>
        <w:t>  Заявителю отказывается в предоставлении муниципальной услуги по следующим основаниям:</w:t>
      </w:r>
    </w:p>
    <w:p w:rsidR="007262DF" w:rsidRPr="00E16BFA" w:rsidRDefault="007262DF" w:rsidP="007262DF">
      <w:pPr>
        <w:spacing w:after="240"/>
        <w:jc w:val="both"/>
        <w:rPr>
          <w:color w:val="000000"/>
          <w:sz w:val="28"/>
          <w:szCs w:val="28"/>
        </w:rPr>
      </w:pPr>
      <w:r w:rsidRPr="00E16BFA">
        <w:rPr>
          <w:color w:val="000000"/>
          <w:sz w:val="28"/>
          <w:szCs w:val="28"/>
        </w:rPr>
        <w:t>             - предоставление документов, не соответствующих перечню, указанному в п. 2.8 настоящего регламента;</w:t>
      </w:r>
    </w:p>
    <w:p w:rsidR="007262DF" w:rsidRPr="00E16BFA" w:rsidRDefault="007262DF" w:rsidP="007262DF">
      <w:pPr>
        <w:spacing w:after="240"/>
        <w:jc w:val="both"/>
        <w:rPr>
          <w:color w:val="000000"/>
          <w:sz w:val="28"/>
          <w:szCs w:val="28"/>
        </w:rPr>
      </w:pPr>
      <w:r w:rsidRPr="00E16BFA">
        <w:rPr>
          <w:color w:val="000000"/>
          <w:sz w:val="28"/>
          <w:szCs w:val="28"/>
        </w:rPr>
        <w:t>            - нарушение требований к оформлению документов:</w:t>
      </w:r>
    </w:p>
    <w:p w:rsidR="007262DF" w:rsidRPr="00E16BFA" w:rsidRDefault="007262DF" w:rsidP="007262DF">
      <w:pPr>
        <w:spacing w:after="240"/>
        <w:ind w:firstLine="840"/>
        <w:jc w:val="both"/>
        <w:rPr>
          <w:color w:val="000000"/>
          <w:sz w:val="28"/>
          <w:szCs w:val="28"/>
        </w:rPr>
      </w:pPr>
      <w:r w:rsidRPr="00E16BFA">
        <w:rPr>
          <w:color w:val="000000"/>
          <w:sz w:val="28"/>
          <w:szCs w:val="28"/>
        </w:rPr>
        <w:t>- заявление составлено не на государственном языке Российской Федерации;</w:t>
      </w:r>
    </w:p>
    <w:p w:rsidR="007262DF" w:rsidRPr="00E16BFA" w:rsidRDefault="007262DF" w:rsidP="007262DF">
      <w:pPr>
        <w:spacing w:after="240"/>
        <w:ind w:firstLine="840"/>
        <w:jc w:val="both"/>
        <w:rPr>
          <w:color w:val="000000"/>
          <w:sz w:val="28"/>
          <w:szCs w:val="28"/>
        </w:rPr>
      </w:pPr>
      <w:r w:rsidRPr="00E16BFA">
        <w:rPr>
          <w:color w:val="000000"/>
          <w:sz w:val="28"/>
          <w:szCs w:val="28"/>
        </w:rPr>
        <w:t>- заявление исполнено карандашом или исполнено неразборчивым почерком (шрифтом), не позволяющим произвести чтение;</w:t>
      </w:r>
    </w:p>
    <w:p w:rsidR="007262DF" w:rsidRPr="00E16BFA" w:rsidRDefault="007262DF" w:rsidP="007262DF">
      <w:pPr>
        <w:spacing w:after="240"/>
        <w:ind w:firstLine="840"/>
        <w:jc w:val="both"/>
        <w:rPr>
          <w:color w:val="000000"/>
          <w:sz w:val="28"/>
          <w:szCs w:val="28"/>
        </w:rPr>
      </w:pPr>
      <w:r w:rsidRPr="00E16BFA">
        <w:rPr>
          <w:color w:val="000000"/>
          <w:sz w:val="28"/>
          <w:szCs w:val="28"/>
        </w:rPr>
        <w:t>- на заявлении и документах имеются исправления и подчистки;</w:t>
      </w:r>
    </w:p>
    <w:p w:rsidR="007262DF" w:rsidRPr="00E16BFA" w:rsidRDefault="007262DF" w:rsidP="007262DF">
      <w:pPr>
        <w:spacing w:after="240"/>
        <w:ind w:firstLine="840"/>
        <w:jc w:val="both"/>
        <w:rPr>
          <w:color w:val="000000"/>
          <w:sz w:val="28"/>
          <w:szCs w:val="28"/>
        </w:rPr>
      </w:pPr>
      <w:r w:rsidRPr="00E16BFA">
        <w:rPr>
          <w:color w:val="000000"/>
          <w:sz w:val="28"/>
          <w:szCs w:val="28"/>
        </w:rPr>
        <w:t>- на заявлении не указаны ФИО, адрес или местонахождение заявителя;</w:t>
      </w:r>
    </w:p>
    <w:p w:rsidR="007262DF" w:rsidRPr="00E16BFA" w:rsidRDefault="007262DF" w:rsidP="007262DF">
      <w:pPr>
        <w:spacing w:after="240"/>
        <w:ind w:firstLine="840"/>
        <w:jc w:val="both"/>
        <w:rPr>
          <w:color w:val="000000"/>
          <w:sz w:val="28"/>
          <w:szCs w:val="28"/>
        </w:rPr>
      </w:pPr>
      <w:r w:rsidRPr="00E16BFA">
        <w:rPr>
          <w:color w:val="000000"/>
          <w:sz w:val="28"/>
          <w:szCs w:val="28"/>
        </w:rPr>
        <w:t>- представленные заявителем документы (их копии) имеют серьезные повреждения, наличие которых не позволяет однозначно истолковать их содержание;</w:t>
      </w:r>
    </w:p>
    <w:p w:rsidR="007262DF" w:rsidRPr="00E16BFA" w:rsidRDefault="007262DF" w:rsidP="007262DF">
      <w:pPr>
        <w:spacing w:after="240"/>
        <w:ind w:firstLine="840"/>
        <w:jc w:val="both"/>
        <w:rPr>
          <w:color w:val="000000"/>
          <w:sz w:val="28"/>
          <w:szCs w:val="28"/>
        </w:rPr>
      </w:pPr>
      <w:r w:rsidRPr="00E16BFA">
        <w:rPr>
          <w:color w:val="000000"/>
          <w:sz w:val="28"/>
          <w:szCs w:val="28"/>
        </w:rPr>
        <w:lastRenderedPageBreak/>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262DF" w:rsidRPr="00E16BFA" w:rsidRDefault="007262DF" w:rsidP="007262DF">
      <w:pPr>
        <w:spacing w:after="240"/>
        <w:ind w:firstLine="540"/>
        <w:rPr>
          <w:color w:val="000000"/>
          <w:sz w:val="28"/>
          <w:szCs w:val="28"/>
        </w:rPr>
      </w:pPr>
      <w:r w:rsidRPr="00E16BFA">
        <w:rPr>
          <w:color w:val="000000"/>
          <w:sz w:val="28"/>
          <w:szCs w:val="28"/>
        </w:rPr>
        <w:t>Указанные основания для отказа в предоставлении муниципальной услуги являются исчерпывающими.</w:t>
      </w:r>
    </w:p>
    <w:p w:rsidR="007262DF" w:rsidRPr="00E16BFA" w:rsidRDefault="007262DF" w:rsidP="007262DF">
      <w:pPr>
        <w:spacing w:after="240"/>
        <w:jc w:val="both"/>
        <w:rPr>
          <w:color w:val="000000"/>
          <w:sz w:val="28"/>
          <w:szCs w:val="28"/>
        </w:rPr>
      </w:pPr>
      <w:r w:rsidRPr="00E16BFA">
        <w:rPr>
          <w:b/>
          <w:bCs/>
          <w:color w:val="000000"/>
          <w:sz w:val="28"/>
          <w:szCs w:val="28"/>
        </w:rPr>
        <w:t>2.11. Требования к помещениям, в которых предоставляютсямуниципальные услуги</w:t>
      </w:r>
    </w:p>
    <w:p w:rsidR="007262DF" w:rsidRPr="00E16BFA" w:rsidRDefault="007262DF" w:rsidP="007262DF">
      <w:pPr>
        <w:spacing w:after="240"/>
        <w:jc w:val="both"/>
        <w:rPr>
          <w:color w:val="000000"/>
          <w:sz w:val="28"/>
          <w:szCs w:val="28"/>
        </w:rPr>
      </w:pPr>
      <w:r w:rsidRPr="00E16BFA">
        <w:rPr>
          <w:color w:val="000000"/>
          <w:sz w:val="28"/>
          <w:szCs w:val="28"/>
        </w:rPr>
        <w:t>   2.11.1. На территории, прилегающей к месторасположению органа, представляющего муниципальную услугу, оборудуются места для парковки автотранспортных средств. Доступ граждан к парковочным местам является бесплатным.</w:t>
      </w:r>
    </w:p>
    <w:p w:rsidR="007262DF" w:rsidRPr="00E16BFA" w:rsidRDefault="007262DF" w:rsidP="007262DF">
      <w:pPr>
        <w:spacing w:after="240"/>
        <w:jc w:val="both"/>
        <w:rPr>
          <w:color w:val="000000"/>
          <w:sz w:val="28"/>
          <w:szCs w:val="28"/>
        </w:rPr>
      </w:pPr>
      <w:r w:rsidRPr="00E16BFA">
        <w:rPr>
          <w:color w:val="000000"/>
          <w:sz w:val="28"/>
          <w:szCs w:val="28"/>
        </w:rPr>
        <w:t>    Центральный вход в здание должен быть оборудован информационной табличкой (вывеской), содержащей информацию о наименовании администрации поселения и графике работы.</w:t>
      </w:r>
    </w:p>
    <w:p w:rsidR="007262DF" w:rsidRPr="00611F42" w:rsidRDefault="007262DF" w:rsidP="007262DF">
      <w:pPr>
        <w:autoSpaceDE w:val="0"/>
        <w:autoSpaceDN w:val="0"/>
        <w:adjustRightInd w:val="0"/>
        <w:ind w:left="30" w:right="30" w:firstLine="679"/>
        <w:jc w:val="both"/>
        <w:rPr>
          <w:sz w:val="28"/>
          <w:szCs w:val="28"/>
        </w:rPr>
      </w:pPr>
      <w:r w:rsidRPr="00611F42">
        <w:rPr>
          <w:sz w:val="28"/>
          <w:szCs w:val="28"/>
        </w:rPr>
        <w:t xml:space="preserve">Должно быть оборудовано место для обслуживания инвалидов. На стоянке (остановке) автотранспортных средств около здания должны быть определены места для парковки специальных автотранспортных средств инвалидов. За пользование парковочным местом плата не взимается. Должна быть предоставлена: возможность беспрепятственного входа в объекты и выхода из них, содействие инвалиду при входе в объект и выходе из него, информирование инвалида о доступных маршрутах общественного транспорта, а также сопровождение инвалидов, имеющих стойкие расстройства функции зрения и самостоятельного передвижения, и оказания им помощи. </w:t>
      </w:r>
    </w:p>
    <w:p w:rsidR="007262DF" w:rsidRPr="00611F42" w:rsidRDefault="007262DF" w:rsidP="007262DF">
      <w:pPr>
        <w:autoSpaceDE w:val="0"/>
        <w:autoSpaceDN w:val="0"/>
        <w:adjustRightInd w:val="0"/>
        <w:ind w:left="30" w:right="30" w:firstLine="679"/>
        <w:jc w:val="both"/>
        <w:rPr>
          <w:rFonts w:ascii="Tahoma" w:hAnsi="Tahoma" w:cs="Tahoma"/>
          <w:sz w:val="28"/>
          <w:szCs w:val="28"/>
        </w:rPr>
      </w:pPr>
      <w:r w:rsidRPr="00611F42">
        <w:rPr>
          <w:sz w:val="28"/>
          <w:szCs w:val="28"/>
        </w:rPr>
        <w:t>При предоставлении государственной услуги должны соблюдаться иные требования к обеспечению жизнедеятельности инвалидов, установленные Федеральным законом от 24 ноября 1995 г. № 181-ФЗ «О социальной защите инвалидов Российской Федерации».</w:t>
      </w:r>
    </w:p>
    <w:p w:rsidR="007262DF" w:rsidRPr="00E16BFA" w:rsidRDefault="007262DF" w:rsidP="007262DF">
      <w:pPr>
        <w:spacing w:after="240"/>
        <w:jc w:val="both"/>
        <w:rPr>
          <w:color w:val="000000"/>
          <w:sz w:val="28"/>
          <w:szCs w:val="28"/>
        </w:rPr>
      </w:pPr>
      <w:r w:rsidRPr="00E16BFA">
        <w:rPr>
          <w:color w:val="000000"/>
          <w:sz w:val="28"/>
          <w:szCs w:val="28"/>
        </w:rPr>
        <w:t>    2.11.2.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информирования и приема заявителей.</w:t>
      </w:r>
    </w:p>
    <w:p w:rsidR="007262DF" w:rsidRPr="00E16BFA" w:rsidRDefault="007262DF" w:rsidP="007262DF">
      <w:pPr>
        <w:spacing w:after="240"/>
        <w:jc w:val="both"/>
        <w:rPr>
          <w:color w:val="000000"/>
          <w:sz w:val="28"/>
          <w:szCs w:val="28"/>
        </w:rPr>
      </w:pPr>
      <w:r w:rsidRPr="00E16BFA">
        <w:rPr>
          <w:color w:val="000000"/>
          <w:sz w:val="28"/>
          <w:szCs w:val="28"/>
        </w:rPr>
        <w:t>    Места для ожидания в очереди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трёх мест.</w:t>
      </w:r>
    </w:p>
    <w:p w:rsidR="007262DF" w:rsidRPr="00E16BFA" w:rsidRDefault="007262DF" w:rsidP="007262DF">
      <w:pPr>
        <w:spacing w:after="240"/>
        <w:jc w:val="both"/>
        <w:rPr>
          <w:color w:val="000000"/>
          <w:sz w:val="28"/>
          <w:szCs w:val="28"/>
        </w:rPr>
      </w:pPr>
      <w:r w:rsidRPr="00E16BFA">
        <w:rPr>
          <w:color w:val="000000"/>
          <w:sz w:val="28"/>
          <w:szCs w:val="28"/>
        </w:rPr>
        <w:t xml:space="preserve">    2.11.3. Помещения, в которых предоставляется муниципальная услуга включают места информирования заявителей и заполнения необходимых документов, а также места приема заявителей. Места для информирования, предназначенные для ознакомления заявителей с информационными </w:t>
      </w:r>
      <w:r w:rsidRPr="00E16BFA">
        <w:rPr>
          <w:color w:val="000000"/>
          <w:sz w:val="28"/>
          <w:szCs w:val="28"/>
        </w:rPr>
        <w:lastRenderedPageBreak/>
        <w:t>материалами, оборудуются информационными стендами, обеспечиваются образцами заполнения документов и канцелярскими принадлежностями.</w:t>
      </w:r>
    </w:p>
    <w:p w:rsidR="007262DF" w:rsidRPr="00E16BFA" w:rsidRDefault="007262DF" w:rsidP="007262DF">
      <w:pPr>
        <w:spacing w:after="240"/>
        <w:jc w:val="both"/>
        <w:rPr>
          <w:color w:val="000000"/>
          <w:sz w:val="28"/>
          <w:szCs w:val="28"/>
        </w:rPr>
      </w:pPr>
      <w:r w:rsidRPr="00E16BFA">
        <w:rPr>
          <w:color w:val="000000"/>
          <w:sz w:val="28"/>
          <w:szCs w:val="28"/>
        </w:rPr>
        <w:t>    2.11.4. Прием заявителей осуществляется в служебном кабинете исполнителя.</w:t>
      </w:r>
    </w:p>
    <w:p w:rsidR="007262DF" w:rsidRPr="00E16BFA" w:rsidRDefault="007262DF" w:rsidP="007262DF">
      <w:pPr>
        <w:spacing w:after="240"/>
        <w:jc w:val="both"/>
        <w:rPr>
          <w:color w:val="000000"/>
          <w:sz w:val="28"/>
          <w:szCs w:val="28"/>
        </w:rPr>
      </w:pPr>
      <w:r w:rsidRPr="00E16BFA">
        <w:rPr>
          <w:color w:val="000000"/>
          <w:sz w:val="28"/>
          <w:szCs w:val="28"/>
        </w:rPr>
        <w:t>    2.11.5. Рабочие места специалистов, ответственных за предоставление муниципальной услуги, оборудуются компьютерами и оргтехникой, позволяющими организовать предоставление муниципальной услуги в полном объеме.</w:t>
      </w:r>
    </w:p>
    <w:p w:rsidR="007262DF" w:rsidRPr="00E16BFA" w:rsidRDefault="007262DF" w:rsidP="007262DF">
      <w:pPr>
        <w:spacing w:after="240"/>
        <w:jc w:val="both"/>
        <w:rPr>
          <w:color w:val="000000"/>
          <w:sz w:val="28"/>
          <w:szCs w:val="28"/>
        </w:rPr>
      </w:pPr>
      <w:r w:rsidRPr="00E16BFA">
        <w:rPr>
          <w:color w:val="000000"/>
          <w:sz w:val="28"/>
          <w:szCs w:val="28"/>
        </w:rPr>
        <w:t>    2.11.6. При оборудовании помещений, в которых предоставляется муниципальная услуга, обеспечивается возможность беспрепятственной эвакуации лиц, находящихся в здании.</w:t>
      </w:r>
    </w:p>
    <w:p w:rsidR="007262DF" w:rsidRPr="00E16BFA" w:rsidRDefault="007262DF" w:rsidP="007262DF">
      <w:pPr>
        <w:spacing w:after="240"/>
        <w:jc w:val="both"/>
        <w:rPr>
          <w:color w:val="000000"/>
          <w:sz w:val="28"/>
          <w:szCs w:val="28"/>
        </w:rPr>
      </w:pPr>
      <w:r w:rsidRPr="00E16BFA">
        <w:rPr>
          <w:color w:val="000000"/>
          <w:sz w:val="28"/>
          <w:szCs w:val="28"/>
        </w:rPr>
        <w:t>    2.11.7. На информационных стендах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размещается следующая информация:</w:t>
      </w:r>
    </w:p>
    <w:p w:rsidR="007262DF" w:rsidRPr="00E16BFA" w:rsidRDefault="007E3594" w:rsidP="007262DF">
      <w:pPr>
        <w:spacing w:after="240"/>
        <w:jc w:val="both"/>
        <w:rPr>
          <w:color w:val="000000"/>
          <w:sz w:val="28"/>
          <w:szCs w:val="28"/>
        </w:rPr>
      </w:pPr>
      <w:r>
        <w:rPr>
          <w:color w:val="000000"/>
          <w:sz w:val="28"/>
          <w:szCs w:val="28"/>
        </w:rPr>
        <w:t>-</w:t>
      </w:r>
      <w:r w:rsidR="007262DF" w:rsidRPr="00E16BFA">
        <w:rPr>
          <w:color w:val="000000"/>
          <w:sz w:val="28"/>
          <w:szCs w:val="28"/>
        </w:rPr>
        <w:t>место нахождения Администрации;</w:t>
      </w:r>
    </w:p>
    <w:p w:rsidR="007E3594" w:rsidRDefault="007E3594" w:rsidP="007262DF">
      <w:pPr>
        <w:spacing w:after="240"/>
        <w:jc w:val="both"/>
        <w:rPr>
          <w:color w:val="000000"/>
          <w:sz w:val="28"/>
          <w:szCs w:val="28"/>
        </w:rPr>
      </w:pPr>
      <w:r>
        <w:rPr>
          <w:color w:val="000000"/>
          <w:sz w:val="28"/>
          <w:szCs w:val="28"/>
        </w:rPr>
        <w:t>-</w:t>
      </w:r>
      <w:r w:rsidR="007262DF" w:rsidRPr="00E16BFA">
        <w:rPr>
          <w:color w:val="000000"/>
          <w:sz w:val="28"/>
          <w:szCs w:val="28"/>
        </w:rPr>
        <w:t xml:space="preserve">номера </w:t>
      </w:r>
    </w:p>
    <w:p w:rsidR="007262DF" w:rsidRPr="00E16BFA" w:rsidRDefault="007E3594" w:rsidP="007262DF">
      <w:pPr>
        <w:spacing w:after="240"/>
        <w:jc w:val="both"/>
        <w:rPr>
          <w:color w:val="000000"/>
          <w:sz w:val="28"/>
          <w:szCs w:val="28"/>
        </w:rPr>
      </w:pPr>
      <w:r>
        <w:rPr>
          <w:color w:val="000000"/>
          <w:sz w:val="28"/>
          <w:szCs w:val="28"/>
        </w:rPr>
        <w:t>-</w:t>
      </w:r>
      <w:r w:rsidR="007262DF" w:rsidRPr="00E16BFA">
        <w:rPr>
          <w:color w:val="000000"/>
          <w:sz w:val="28"/>
          <w:szCs w:val="28"/>
        </w:rPr>
        <w:t>телефонов для справок, адреса электронной почты для обращения заявителей через официальные сайты;</w:t>
      </w:r>
    </w:p>
    <w:p w:rsidR="007262DF" w:rsidRPr="00E16BFA" w:rsidRDefault="007E3594" w:rsidP="007262DF">
      <w:pPr>
        <w:spacing w:after="240"/>
        <w:jc w:val="both"/>
        <w:rPr>
          <w:color w:val="000000"/>
          <w:sz w:val="28"/>
          <w:szCs w:val="28"/>
        </w:rPr>
      </w:pPr>
      <w:r>
        <w:rPr>
          <w:color w:val="000000"/>
          <w:sz w:val="28"/>
          <w:szCs w:val="28"/>
        </w:rPr>
        <w:t>-</w:t>
      </w:r>
      <w:r w:rsidR="007262DF" w:rsidRPr="00E16BFA">
        <w:rPr>
          <w:color w:val="000000"/>
          <w:sz w:val="28"/>
          <w:szCs w:val="28"/>
        </w:rPr>
        <w:t>бланки заявления, а также образец заполнения;</w:t>
      </w:r>
    </w:p>
    <w:p w:rsidR="007262DF" w:rsidRPr="00E16BFA" w:rsidRDefault="007E3594" w:rsidP="007262DF">
      <w:pPr>
        <w:spacing w:after="240"/>
        <w:jc w:val="both"/>
        <w:rPr>
          <w:color w:val="000000"/>
          <w:sz w:val="28"/>
          <w:szCs w:val="28"/>
        </w:rPr>
      </w:pPr>
      <w:r>
        <w:rPr>
          <w:color w:val="000000"/>
          <w:sz w:val="28"/>
          <w:szCs w:val="28"/>
        </w:rPr>
        <w:t>-</w:t>
      </w:r>
      <w:r w:rsidR="007262DF" w:rsidRPr="00E16BFA">
        <w:rPr>
          <w:color w:val="000000"/>
          <w:sz w:val="28"/>
          <w:szCs w:val="28"/>
        </w:rPr>
        <w:t>основания для отказа в предоставлении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порядок обжалования действия (бездействия) и (или) решений, осуществляемых и принятых должностными лицами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в рамках исполнения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список нормативных правовых актов, регламентирующих исполнение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текст Регламента.</w:t>
      </w:r>
    </w:p>
    <w:p w:rsidR="007262DF" w:rsidRPr="00E16BFA" w:rsidRDefault="007262DF" w:rsidP="007262DF">
      <w:pPr>
        <w:spacing w:after="240"/>
        <w:jc w:val="center"/>
        <w:rPr>
          <w:color w:val="000000"/>
          <w:sz w:val="28"/>
          <w:szCs w:val="28"/>
        </w:rPr>
      </w:pPr>
      <w:r w:rsidRPr="00E16BFA">
        <w:rPr>
          <w:b/>
          <w:bCs/>
          <w:color w:val="000000"/>
          <w:sz w:val="28"/>
          <w:szCs w:val="28"/>
        </w:rPr>
        <w:t>2.12. Особенности предоставления</w:t>
      </w:r>
    </w:p>
    <w:p w:rsidR="007262DF" w:rsidRPr="00E16BFA" w:rsidRDefault="007262DF" w:rsidP="007262DF">
      <w:pPr>
        <w:spacing w:after="240"/>
        <w:ind w:firstLine="720"/>
        <w:jc w:val="center"/>
        <w:rPr>
          <w:color w:val="000000"/>
          <w:sz w:val="28"/>
          <w:szCs w:val="28"/>
        </w:rPr>
      </w:pPr>
      <w:r w:rsidRPr="00E16BFA">
        <w:rPr>
          <w:b/>
          <w:bCs/>
          <w:color w:val="000000"/>
          <w:sz w:val="28"/>
          <w:szCs w:val="28"/>
        </w:rPr>
        <w:t>муниципальной услуги в электронном виде</w:t>
      </w:r>
    </w:p>
    <w:p w:rsidR="007262DF" w:rsidRPr="00611F42" w:rsidRDefault="007262DF" w:rsidP="007262DF">
      <w:pPr>
        <w:pStyle w:val="1"/>
        <w:spacing w:before="0" w:beforeAutospacing="0" w:after="150" w:afterAutospacing="0" w:line="288" w:lineRule="atLeast"/>
        <w:jc w:val="both"/>
        <w:rPr>
          <w:b w:val="0"/>
          <w:bCs w:val="0"/>
          <w:sz w:val="28"/>
          <w:szCs w:val="28"/>
        </w:rPr>
      </w:pPr>
      <w:r w:rsidRPr="00611F42">
        <w:rPr>
          <w:b w:val="0"/>
          <w:spacing w:val="3"/>
          <w:sz w:val="28"/>
          <w:szCs w:val="28"/>
        </w:rPr>
        <w:t xml:space="preserve">Федеральный закон от 27 июля 2010 г. N 210-ФЗ "Об организации предоставления государственных и муниципальных услуг" предусматривает возможность получения государственных и муниципальных услуг в электронной форме, если это не запрещено </w:t>
      </w:r>
      <w:r w:rsidRPr="00611F42">
        <w:rPr>
          <w:b w:val="0"/>
          <w:spacing w:val="3"/>
          <w:sz w:val="28"/>
          <w:szCs w:val="28"/>
        </w:rPr>
        <w:lastRenderedPageBreak/>
        <w:t>законом, а также в иных формах, предусмотренных законодательством Российской Федерации, по выбору заявителя.</w:t>
      </w:r>
    </w:p>
    <w:p w:rsidR="007262DF" w:rsidRPr="00E16BFA" w:rsidRDefault="007262DF" w:rsidP="007262DF">
      <w:pPr>
        <w:spacing w:after="240"/>
        <w:ind w:firstLine="720"/>
        <w:jc w:val="both"/>
        <w:rPr>
          <w:color w:val="000000"/>
          <w:sz w:val="28"/>
          <w:szCs w:val="28"/>
        </w:rPr>
      </w:pPr>
      <w:r w:rsidRPr="00E16BFA">
        <w:rPr>
          <w:color w:val="000000"/>
          <w:sz w:val="28"/>
          <w:szCs w:val="28"/>
        </w:rPr>
        <w:t>Предоставление муниципальной услуги в электронном виде осуществляется с использованием государственной информационной системы, размещенной в сети Интернет – Единого Портала государственных и муниципальных услуг (далее – Портал). </w:t>
      </w:r>
    </w:p>
    <w:p w:rsidR="007262DF" w:rsidRPr="00E16BFA" w:rsidRDefault="007262DF" w:rsidP="007262DF">
      <w:pPr>
        <w:spacing w:after="240"/>
        <w:ind w:firstLine="720"/>
        <w:jc w:val="both"/>
        <w:rPr>
          <w:color w:val="000000"/>
          <w:sz w:val="28"/>
          <w:szCs w:val="28"/>
        </w:rPr>
      </w:pPr>
      <w:r w:rsidRPr="00E16BFA">
        <w:rPr>
          <w:color w:val="000000"/>
          <w:sz w:val="28"/>
          <w:szCs w:val="28"/>
        </w:rPr>
        <w:t xml:space="preserve">В соответствии с этапами перехода на предоставление государственных и муниципальных услуг в электронном виде, установленными нормативным правовым актом Правительства Российской Федерации, нормативным правовым актом </w:t>
      </w:r>
      <w:r w:rsidR="009866AE">
        <w:rPr>
          <w:color w:val="000000"/>
          <w:sz w:val="28"/>
          <w:szCs w:val="28"/>
        </w:rPr>
        <w:t xml:space="preserve"> и. о. г</w:t>
      </w:r>
      <w:r w:rsidRPr="00E16BFA">
        <w:rPr>
          <w:color w:val="000000"/>
          <w:sz w:val="28"/>
          <w:szCs w:val="28"/>
        </w:rPr>
        <w:t>лавы муниципального образования «</w:t>
      </w:r>
      <w:r w:rsidR="009866AE">
        <w:rPr>
          <w:color w:val="000000"/>
          <w:sz w:val="28"/>
          <w:szCs w:val="28"/>
        </w:rPr>
        <w:t>Городское поселение Красногорский</w:t>
      </w:r>
      <w:r w:rsidRPr="00E16BFA">
        <w:rPr>
          <w:color w:val="000000"/>
          <w:sz w:val="28"/>
          <w:szCs w:val="28"/>
        </w:rPr>
        <w:t>» (в отношении муниципальных услуг, предоставляемых органом местного самоуправления администрацией муниципального образования «</w:t>
      </w:r>
      <w:r w:rsidR="009866AE">
        <w:rPr>
          <w:color w:val="000000"/>
          <w:sz w:val="28"/>
          <w:szCs w:val="28"/>
        </w:rPr>
        <w:t>Городское поселение Красногорский»</w:t>
      </w:r>
      <w:r w:rsidRPr="00E16BFA">
        <w:rPr>
          <w:color w:val="000000"/>
          <w:sz w:val="28"/>
          <w:szCs w:val="28"/>
        </w:rPr>
        <w:t xml:space="preserve"> и другими организациями, в которых размещается муниципальное задание (заказ)), указанная информационная система обеспечивает предоставление муниципальной услуги в электронной форме при условии осуществлении получателем муниципальной услуги следующих действий:</w:t>
      </w:r>
    </w:p>
    <w:p w:rsidR="007262DF" w:rsidRPr="00E16BFA" w:rsidRDefault="007262DF" w:rsidP="007262DF">
      <w:pPr>
        <w:spacing w:after="240"/>
        <w:ind w:firstLine="720"/>
        <w:jc w:val="both"/>
        <w:rPr>
          <w:color w:val="000000"/>
          <w:sz w:val="28"/>
          <w:szCs w:val="28"/>
        </w:rPr>
      </w:pPr>
      <w:r w:rsidRPr="00E16BFA">
        <w:rPr>
          <w:color w:val="000000"/>
          <w:sz w:val="28"/>
          <w:szCs w:val="28"/>
        </w:rPr>
        <w:t>1) На первом этапе перехода на оказание услуги в электронном виде:</w:t>
      </w:r>
    </w:p>
    <w:p w:rsidR="007262DF" w:rsidRPr="00E16BFA" w:rsidRDefault="007262DF" w:rsidP="007262DF">
      <w:pPr>
        <w:spacing w:after="240"/>
        <w:ind w:firstLine="720"/>
        <w:jc w:val="both"/>
        <w:rPr>
          <w:color w:val="000000"/>
          <w:sz w:val="28"/>
          <w:szCs w:val="28"/>
        </w:rPr>
      </w:pPr>
      <w:r w:rsidRPr="00E16BFA">
        <w:rPr>
          <w:color w:val="000000"/>
          <w:sz w:val="28"/>
          <w:szCs w:val="28"/>
        </w:rPr>
        <w:t>- ознакомление с информацией о муниципальной услуге (в том числе, о получателе и исполнителе муниципальной услуги, перечне необходимых для получения муниципальной услуги документов, сроке и результате оказания муниципальной услуги)</w:t>
      </w:r>
    </w:p>
    <w:p w:rsidR="007262DF" w:rsidRPr="00E16BFA" w:rsidRDefault="007262DF" w:rsidP="007262DF">
      <w:pPr>
        <w:spacing w:after="240"/>
        <w:ind w:firstLine="720"/>
        <w:jc w:val="both"/>
        <w:rPr>
          <w:color w:val="000000"/>
          <w:sz w:val="28"/>
          <w:szCs w:val="28"/>
        </w:rPr>
      </w:pPr>
      <w:r w:rsidRPr="00E16BFA">
        <w:rPr>
          <w:color w:val="000000"/>
          <w:sz w:val="28"/>
          <w:szCs w:val="28"/>
        </w:rPr>
        <w:t>2) На втором и последующих этапах перехода на оказание услуги в электронном виде:</w:t>
      </w:r>
    </w:p>
    <w:p w:rsidR="007262DF" w:rsidRPr="00E16BFA" w:rsidRDefault="007262DF" w:rsidP="007262DF">
      <w:pPr>
        <w:spacing w:after="240"/>
        <w:ind w:firstLine="720"/>
        <w:jc w:val="both"/>
        <w:rPr>
          <w:color w:val="000000"/>
          <w:sz w:val="28"/>
          <w:szCs w:val="28"/>
        </w:rPr>
      </w:pPr>
      <w:r w:rsidRPr="00E16BFA">
        <w:rPr>
          <w:color w:val="000000"/>
          <w:sz w:val="28"/>
          <w:szCs w:val="28"/>
        </w:rPr>
        <w:t>- доступ к формам заявлений и иным документам, необходимым для оказания муниципальной услуги в электронной форме, с целью дальнейшего копирования и заполнения в электронном виде;</w:t>
      </w:r>
    </w:p>
    <w:p w:rsidR="007262DF" w:rsidRPr="00E16BFA" w:rsidRDefault="007262DF" w:rsidP="007262DF">
      <w:pPr>
        <w:spacing w:after="240"/>
        <w:ind w:firstLine="720"/>
        <w:jc w:val="both"/>
        <w:rPr>
          <w:color w:val="000000"/>
          <w:sz w:val="28"/>
          <w:szCs w:val="28"/>
        </w:rPr>
      </w:pPr>
      <w:r w:rsidRPr="00E16BFA">
        <w:rPr>
          <w:color w:val="000000"/>
          <w:sz w:val="28"/>
          <w:szCs w:val="28"/>
        </w:rPr>
        <w:t>- направление документов, необходимых для получения муниципальной услуги, в электронном виде с использованием Портала;</w:t>
      </w:r>
    </w:p>
    <w:p w:rsidR="007262DF" w:rsidRDefault="007262DF" w:rsidP="007262DF">
      <w:pPr>
        <w:jc w:val="both"/>
        <w:rPr>
          <w:color w:val="000000"/>
          <w:sz w:val="28"/>
          <w:szCs w:val="28"/>
        </w:rPr>
      </w:pPr>
      <w:r w:rsidRPr="00E16BFA">
        <w:rPr>
          <w:color w:val="000000"/>
          <w:sz w:val="28"/>
          <w:szCs w:val="28"/>
        </w:rPr>
        <w:t>          - получение результатов предоставления муниципальной услуги в электронном виде на Портале, если это не запрещено федеральным законодательством.</w:t>
      </w:r>
    </w:p>
    <w:p w:rsidR="007262DF" w:rsidRPr="00E16BFA" w:rsidRDefault="007262DF" w:rsidP="007262DF">
      <w:pPr>
        <w:jc w:val="both"/>
        <w:rPr>
          <w:color w:val="000000"/>
          <w:sz w:val="28"/>
          <w:szCs w:val="28"/>
        </w:rPr>
      </w:pPr>
    </w:p>
    <w:p w:rsidR="007262DF" w:rsidRDefault="007262DF" w:rsidP="007262DF">
      <w:pPr>
        <w:spacing w:after="240"/>
        <w:jc w:val="both"/>
        <w:rPr>
          <w:color w:val="000000"/>
          <w:sz w:val="28"/>
          <w:szCs w:val="28"/>
        </w:rPr>
      </w:pPr>
    </w:p>
    <w:p w:rsidR="007262DF" w:rsidRPr="00E16BFA" w:rsidRDefault="007262DF" w:rsidP="007262DF">
      <w:pPr>
        <w:spacing w:after="240"/>
        <w:jc w:val="both"/>
        <w:rPr>
          <w:color w:val="000000"/>
          <w:sz w:val="28"/>
          <w:szCs w:val="28"/>
        </w:rPr>
      </w:pPr>
      <w:r w:rsidRPr="00E16BFA">
        <w:rPr>
          <w:color w:val="000000"/>
          <w:sz w:val="28"/>
          <w:szCs w:val="28"/>
        </w:rPr>
        <w:t> </w:t>
      </w:r>
      <w:r w:rsidRPr="00E16BFA">
        <w:rPr>
          <w:b/>
          <w:bCs/>
          <w:color w:val="000000"/>
          <w:sz w:val="28"/>
          <w:szCs w:val="28"/>
        </w:rPr>
        <w:t>2.13. Показатели доступности и качества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2.13.1. Показателями оценки доступности муниципальной услуги являются:</w:t>
      </w:r>
    </w:p>
    <w:p w:rsidR="007262DF" w:rsidRPr="00E16BFA" w:rsidRDefault="007262DF" w:rsidP="007262DF">
      <w:pPr>
        <w:spacing w:after="240"/>
        <w:ind w:firstLine="720"/>
        <w:jc w:val="both"/>
        <w:rPr>
          <w:color w:val="000000"/>
          <w:sz w:val="28"/>
          <w:szCs w:val="28"/>
        </w:rPr>
      </w:pPr>
      <w:r w:rsidRPr="00E16BFA">
        <w:rPr>
          <w:color w:val="000000"/>
          <w:sz w:val="28"/>
          <w:szCs w:val="28"/>
        </w:rPr>
        <w:lastRenderedPageBreak/>
        <w:t>а) транспортная доступность к местам предоставления муниципальной услуги;</w:t>
      </w:r>
    </w:p>
    <w:p w:rsidR="007262DF" w:rsidRPr="00E16BFA" w:rsidRDefault="007262DF" w:rsidP="007262DF">
      <w:pPr>
        <w:spacing w:after="240"/>
        <w:ind w:firstLine="720"/>
        <w:jc w:val="both"/>
        <w:rPr>
          <w:color w:val="000000"/>
          <w:sz w:val="28"/>
          <w:szCs w:val="28"/>
        </w:rPr>
      </w:pPr>
      <w:r w:rsidRPr="00E16BFA">
        <w:rPr>
          <w:color w:val="000000"/>
          <w:sz w:val="28"/>
          <w:szCs w:val="28"/>
        </w:rPr>
        <w:t>б) обеспечение возможности предоставления муниципальной услуги в электронной форме;</w:t>
      </w:r>
    </w:p>
    <w:p w:rsidR="007262DF" w:rsidRPr="00E16BFA" w:rsidRDefault="007E3594" w:rsidP="007262DF">
      <w:pPr>
        <w:spacing w:after="240"/>
        <w:jc w:val="both"/>
        <w:rPr>
          <w:color w:val="000000"/>
          <w:sz w:val="28"/>
          <w:szCs w:val="28"/>
        </w:rPr>
      </w:pPr>
      <w:r>
        <w:rPr>
          <w:color w:val="000000"/>
          <w:sz w:val="28"/>
          <w:szCs w:val="28"/>
        </w:rPr>
        <w:t>         </w:t>
      </w:r>
      <w:r w:rsidR="007262DF" w:rsidRPr="00E16BFA">
        <w:rPr>
          <w:color w:val="000000"/>
          <w:sz w:val="28"/>
          <w:szCs w:val="28"/>
        </w:rPr>
        <w:t>в) размещение информации о порядке предоставления муниципальной услуги в официальном печатном издании поселения, на официальном сайте администрации муниципального образования «</w:t>
      </w:r>
      <w:r w:rsidR="009866AE">
        <w:rPr>
          <w:color w:val="000000"/>
          <w:sz w:val="28"/>
          <w:szCs w:val="28"/>
        </w:rPr>
        <w:t>Городское поселение Красногорский»</w:t>
      </w:r>
      <w:r w:rsidR="007262DF" w:rsidRPr="00E16BFA">
        <w:rPr>
          <w:color w:val="000000"/>
          <w:sz w:val="28"/>
          <w:szCs w:val="28"/>
        </w:rPr>
        <w:t>.</w:t>
      </w:r>
    </w:p>
    <w:p w:rsidR="007262DF" w:rsidRPr="00E16BFA" w:rsidRDefault="007262DF" w:rsidP="007262DF">
      <w:pPr>
        <w:spacing w:after="240"/>
        <w:ind w:firstLine="720"/>
        <w:jc w:val="both"/>
        <w:rPr>
          <w:color w:val="000000"/>
          <w:sz w:val="28"/>
          <w:szCs w:val="28"/>
        </w:rPr>
      </w:pPr>
      <w:r w:rsidRPr="00E16BFA">
        <w:rPr>
          <w:color w:val="000000"/>
          <w:sz w:val="28"/>
          <w:szCs w:val="28"/>
        </w:rPr>
        <w:t>Показателями оценки качества предоставления муниципальной услуги являются:</w:t>
      </w:r>
    </w:p>
    <w:p w:rsidR="007262DF" w:rsidRPr="00E16BFA" w:rsidRDefault="007E3594" w:rsidP="007262DF">
      <w:pPr>
        <w:spacing w:after="240"/>
        <w:jc w:val="both"/>
        <w:rPr>
          <w:color w:val="000000"/>
          <w:sz w:val="28"/>
          <w:szCs w:val="28"/>
        </w:rPr>
      </w:pPr>
      <w:r>
        <w:rPr>
          <w:color w:val="000000"/>
          <w:sz w:val="28"/>
          <w:szCs w:val="28"/>
        </w:rPr>
        <w:t>         </w:t>
      </w:r>
      <w:r w:rsidR="007262DF" w:rsidRPr="00E16BFA">
        <w:rPr>
          <w:color w:val="000000"/>
          <w:sz w:val="28"/>
          <w:szCs w:val="28"/>
        </w:rPr>
        <w:t>а) соблюдение срока предоставления муниципальной услуги;</w:t>
      </w:r>
    </w:p>
    <w:p w:rsidR="007262DF" w:rsidRPr="00E16BFA" w:rsidRDefault="007E3594" w:rsidP="00644022">
      <w:pPr>
        <w:spacing w:after="240"/>
        <w:rPr>
          <w:color w:val="000000"/>
          <w:sz w:val="28"/>
          <w:szCs w:val="28"/>
        </w:rPr>
      </w:pPr>
      <w:r>
        <w:rPr>
          <w:color w:val="000000"/>
          <w:sz w:val="28"/>
          <w:szCs w:val="28"/>
        </w:rPr>
        <w:t>         </w:t>
      </w:r>
      <w:r w:rsidR="007262DF" w:rsidRPr="00E16BFA">
        <w:rPr>
          <w:color w:val="000000"/>
          <w:sz w:val="28"/>
          <w:szCs w:val="28"/>
        </w:rPr>
        <w:t>б) отсутствие поданных в установленном порядке жалоб в отношении решений или действий (бездействия) специально уполномоченного  должностного лица;</w:t>
      </w:r>
    </w:p>
    <w:p w:rsidR="007262DF" w:rsidRPr="00E16BFA" w:rsidRDefault="007E3594" w:rsidP="007262DF">
      <w:pPr>
        <w:spacing w:after="240"/>
        <w:jc w:val="both"/>
        <w:rPr>
          <w:color w:val="000000"/>
          <w:sz w:val="28"/>
          <w:szCs w:val="28"/>
        </w:rPr>
      </w:pPr>
      <w:r>
        <w:rPr>
          <w:color w:val="000000"/>
          <w:sz w:val="28"/>
          <w:szCs w:val="28"/>
        </w:rPr>
        <w:t>         </w:t>
      </w:r>
      <w:r w:rsidR="007262DF" w:rsidRPr="00E16BFA">
        <w:rPr>
          <w:color w:val="000000"/>
          <w:sz w:val="28"/>
          <w:szCs w:val="28"/>
        </w:rPr>
        <w:t>в) положительная оценка деятельности исполнителя муниципальной услуги по результатам проведения опросов общественного мнения.</w:t>
      </w:r>
    </w:p>
    <w:p w:rsidR="007262DF" w:rsidRPr="00E16BFA" w:rsidRDefault="007262DF" w:rsidP="007262DF">
      <w:pPr>
        <w:spacing w:after="240"/>
        <w:jc w:val="both"/>
        <w:rPr>
          <w:color w:val="000000"/>
          <w:sz w:val="28"/>
          <w:szCs w:val="28"/>
        </w:rPr>
      </w:pPr>
      <w:r w:rsidRPr="00E16BFA">
        <w:rPr>
          <w:color w:val="000000"/>
          <w:sz w:val="28"/>
          <w:szCs w:val="28"/>
        </w:rPr>
        <w:t>        Доступность предоставления информации о предоставлении муниципальной услуги на Портале должна составлять 7 дней в неделю, 24 часа в сутки.</w:t>
      </w:r>
    </w:p>
    <w:p w:rsidR="007262DF" w:rsidRPr="00E16BFA" w:rsidRDefault="007262DF" w:rsidP="007262DF">
      <w:pPr>
        <w:spacing w:after="240"/>
        <w:jc w:val="both"/>
        <w:rPr>
          <w:color w:val="000000"/>
          <w:sz w:val="28"/>
          <w:szCs w:val="28"/>
        </w:rPr>
      </w:pPr>
      <w:r w:rsidRPr="00E16BFA">
        <w:rPr>
          <w:color w:val="000000"/>
          <w:sz w:val="28"/>
          <w:szCs w:val="28"/>
        </w:rPr>
        <w:t>2.13.2. Иные требования, в том числе учитывающие особенности предоставления муниципальных услуг в электронной форме.</w:t>
      </w:r>
    </w:p>
    <w:p w:rsidR="007262DF" w:rsidRPr="00E16BFA" w:rsidRDefault="007262DF" w:rsidP="007262DF">
      <w:pPr>
        <w:spacing w:after="240"/>
        <w:jc w:val="both"/>
        <w:rPr>
          <w:color w:val="000000"/>
          <w:sz w:val="28"/>
          <w:szCs w:val="28"/>
        </w:rPr>
      </w:pPr>
      <w:r w:rsidRPr="00E16BFA">
        <w:rPr>
          <w:color w:val="000000"/>
          <w:sz w:val="28"/>
          <w:szCs w:val="28"/>
        </w:rPr>
        <w:t>2.13.3. Информирование заявителей о порядке предоставления муниципальной услуги осуществляется в виде:</w:t>
      </w:r>
    </w:p>
    <w:p w:rsidR="007262DF" w:rsidRPr="00E16BFA" w:rsidRDefault="007262DF" w:rsidP="007262DF">
      <w:pPr>
        <w:spacing w:after="240"/>
        <w:jc w:val="both"/>
        <w:rPr>
          <w:color w:val="000000"/>
          <w:sz w:val="28"/>
          <w:szCs w:val="28"/>
        </w:rPr>
      </w:pPr>
      <w:r w:rsidRPr="00E16BFA">
        <w:rPr>
          <w:color w:val="000000"/>
          <w:sz w:val="28"/>
          <w:szCs w:val="28"/>
        </w:rPr>
        <w:t>индивидуального информирования;</w:t>
      </w:r>
    </w:p>
    <w:p w:rsidR="007262DF" w:rsidRPr="00E16BFA" w:rsidRDefault="007262DF" w:rsidP="007262DF">
      <w:pPr>
        <w:spacing w:after="240"/>
        <w:jc w:val="both"/>
        <w:rPr>
          <w:color w:val="000000"/>
          <w:sz w:val="28"/>
          <w:szCs w:val="28"/>
        </w:rPr>
      </w:pPr>
      <w:r w:rsidRPr="00E16BFA">
        <w:rPr>
          <w:color w:val="000000"/>
          <w:sz w:val="28"/>
          <w:szCs w:val="28"/>
        </w:rPr>
        <w:t>публичного информирования;</w:t>
      </w:r>
    </w:p>
    <w:p w:rsidR="007262DF" w:rsidRPr="00E16BFA" w:rsidRDefault="007262DF" w:rsidP="007262DF">
      <w:pPr>
        <w:spacing w:after="240"/>
        <w:jc w:val="both"/>
        <w:rPr>
          <w:color w:val="000000"/>
          <w:sz w:val="28"/>
          <w:szCs w:val="28"/>
        </w:rPr>
      </w:pPr>
      <w:r w:rsidRPr="00E16BFA">
        <w:rPr>
          <w:color w:val="000000"/>
          <w:sz w:val="28"/>
          <w:szCs w:val="28"/>
        </w:rPr>
        <w:t>посредством электронной почты.</w:t>
      </w:r>
    </w:p>
    <w:p w:rsidR="007262DF" w:rsidRPr="00E16BFA" w:rsidRDefault="007262DF" w:rsidP="007262DF">
      <w:pPr>
        <w:spacing w:after="240"/>
        <w:jc w:val="both"/>
        <w:rPr>
          <w:color w:val="000000"/>
          <w:sz w:val="28"/>
          <w:szCs w:val="28"/>
        </w:rPr>
      </w:pPr>
      <w:r w:rsidRPr="00E16BFA">
        <w:rPr>
          <w:color w:val="000000"/>
          <w:sz w:val="28"/>
          <w:szCs w:val="28"/>
        </w:rPr>
        <w:t>2.13.4. Информирование проводится в форме:</w:t>
      </w:r>
    </w:p>
    <w:p w:rsidR="007262DF" w:rsidRPr="00E16BFA" w:rsidRDefault="007262DF" w:rsidP="007262DF">
      <w:pPr>
        <w:spacing w:after="240"/>
        <w:jc w:val="both"/>
        <w:rPr>
          <w:color w:val="000000"/>
          <w:sz w:val="28"/>
          <w:szCs w:val="28"/>
        </w:rPr>
      </w:pPr>
      <w:r w:rsidRPr="00E16BFA">
        <w:rPr>
          <w:color w:val="000000"/>
          <w:sz w:val="28"/>
          <w:szCs w:val="28"/>
        </w:rPr>
        <w:t>- устного информирования;</w:t>
      </w:r>
    </w:p>
    <w:p w:rsidR="007262DF" w:rsidRPr="00E16BFA" w:rsidRDefault="007262DF" w:rsidP="007262DF">
      <w:pPr>
        <w:spacing w:after="240"/>
        <w:jc w:val="both"/>
        <w:rPr>
          <w:color w:val="000000"/>
          <w:sz w:val="28"/>
          <w:szCs w:val="28"/>
        </w:rPr>
      </w:pPr>
      <w:r w:rsidRPr="00E16BFA">
        <w:rPr>
          <w:color w:val="000000"/>
          <w:sz w:val="28"/>
          <w:szCs w:val="28"/>
        </w:rPr>
        <w:t>- письменного информирования.</w:t>
      </w:r>
    </w:p>
    <w:p w:rsidR="007262DF" w:rsidRPr="00E16BFA" w:rsidRDefault="007262DF" w:rsidP="007262DF">
      <w:pPr>
        <w:spacing w:after="240"/>
        <w:jc w:val="both"/>
        <w:rPr>
          <w:color w:val="000000"/>
          <w:sz w:val="28"/>
          <w:szCs w:val="28"/>
        </w:rPr>
      </w:pPr>
      <w:r w:rsidRPr="00E16BFA">
        <w:rPr>
          <w:color w:val="000000"/>
          <w:sz w:val="28"/>
          <w:szCs w:val="28"/>
        </w:rPr>
        <w:t>     Индивидуальное устное информирование о порядке предоставления муниципальной услуги обеспечивается специалистом, осуществляющим предоставление муниципальной услуги, лично либо по телефону. </w:t>
      </w:r>
    </w:p>
    <w:p w:rsidR="007262DF" w:rsidRPr="00E16BFA" w:rsidRDefault="007262DF" w:rsidP="007262DF">
      <w:pPr>
        <w:spacing w:after="240"/>
        <w:jc w:val="both"/>
        <w:rPr>
          <w:color w:val="000000"/>
          <w:sz w:val="28"/>
          <w:szCs w:val="28"/>
        </w:rPr>
      </w:pPr>
      <w:r w:rsidRPr="00E16BFA">
        <w:rPr>
          <w:color w:val="000000"/>
          <w:sz w:val="28"/>
          <w:szCs w:val="28"/>
        </w:rPr>
        <w:lastRenderedPageBreak/>
        <w:t xml:space="preserve"> Индивидуальное письменное информирование о порядке предоставления муниципальной услуги обеспечивается специалистом посредством направления заявителю почтового отправления по федеральной почтовой связи или по электронной почте (по </w:t>
      </w:r>
      <w:proofErr w:type="spellStart"/>
      <w:r w:rsidRPr="00E16BFA">
        <w:rPr>
          <w:color w:val="000000"/>
          <w:sz w:val="28"/>
          <w:szCs w:val="28"/>
        </w:rPr>
        <w:t>e-mail</w:t>
      </w:r>
      <w:proofErr w:type="spellEnd"/>
      <w:r w:rsidRPr="00E16BFA">
        <w:rPr>
          <w:color w:val="000000"/>
          <w:sz w:val="28"/>
          <w:szCs w:val="28"/>
        </w:rPr>
        <w:t>).</w:t>
      </w:r>
    </w:p>
    <w:p w:rsidR="007262DF" w:rsidRPr="00E16BFA" w:rsidRDefault="007262DF" w:rsidP="007262DF">
      <w:pPr>
        <w:spacing w:after="240"/>
        <w:jc w:val="both"/>
        <w:rPr>
          <w:color w:val="000000"/>
          <w:sz w:val="28"/>
          <w:szCs w:val="28"/>
        </w:rPr>
      </w:pPr>
      <w:r w:rsidRPr="00E16BFA">
        <w:rPr>
          <w:color w:val="000000"/>
          <w:sz w:val="28"/>
          <w:szCs w:val="28"/>
        </w:rPr>
        <w:t>2.13.5.​ Заявитель имеет право на получение сведений о стадии прохождения его обращения.</w:t>
      </w:r>
    </w:p>
    <w:p w:rsidR="007262DF" w:rsidRPr="00E16BFA" w:rsidRDefault="007262DF" w:rsidP="007262DF">
      <w:pPr>
        <w:spacing w:after="240"/>
        <w:jc w:val="both"/>
        <w:rPr>
          <w:color w:val="000000"/>
          <w:sz w:val="28"/>
          <w:szCs w:val="28"/>
        </w:rPr>
      </w:pPr>
      <w:r w:rsidRPr="00E16BFA">
        <w:rPr>
          <w:color w:val="000000"/>
          <w:sz w:val="28"/>
          <w:szCs w:val="28"/>
        </w:rPr>
        <w:t>2.13.6.​ При информировании заявителя о порядке предоставления муниципальной услуги должностное лицо сообщает информацию по следующим вопросам:</w:t>
      </w:r>
    </w:p>
    <w:p w:rsidR="007262DF" w:rsidRPr="00E16BFA" w:rsidRDefault="007262DF" w:rsidP="007262DF">
      <w:pPr>
        <w:spacing w:after="240"/>
        <w:jc w:val="both"/>
        <w:rPr>
          <w:color w:val="000000"/>
          <w:sz w:val="28"/>
          <w:szCs w:val="28"/>
        </w:rPr>
      </w:pPr>
      <w:r w:rsidRPr="00E16BFA">
        <w:rPr>
          <w:color w:val="000000"/>
          <w:sz w:val="28"/>
          <w:szCs w:val="28"/>
        </w:rPr>
        <w:t>категории заявителей, имеющих право на получение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перечень документов, требуемых от заявителя, необходимых для получения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требования к заверению документов и сведений;</w:t>
      </w:r>
    </w:p>
    <w:p w:rsidR="007262DF" w:rsidRPr="00E16BFA" w:rsidRDefault="007262DF" w:rsidP="007262DF">
      <w:pPr>
        <w:spacing w:after="240"/>
        <w:jc w:val="both"/>
        <w:rPr>
          <w:color w:val="000000"/>
          <w:sz w:val="28"/>
          <w:szCs w:val="28"/>
        </w:rPr>
      </w:pPr>
      <w:r w:rsidRPr="00E16BFA">
        <w:rPr>
          <w:color w:val="000000"/>
          <w:sz w:val="28"/>
          <w:szCs w:val="28"/>
        </w:rPr>
        <w:t>перечень оснований для отказа в предоставлении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Информирование по иным вопросам осуществляется только на основании письменного обращения.</w:t>
      </w:r>
    </w:p>
    <w:p w:rsidR="007262DF" w:rsidRPr="00E16BFA" w:rsidRDefault="007262DF" w:rsidP="007262DF">
      <w:pPr>
        <w:spacing w:after="240"/>
        <w:jc w:val="both"/>
        <w:rPr>
          <w:color w:val="000000"/>
          <w:sz w:val="28"/>
          <w:szCs w:val="28"/>
        </w:rPr>
      </w:pPr>
      <w:r w:rsidRPr="00E16BFA">
        <w:rPr>
          <w:color w:val="000000"/>
          <w:sz w:val="28"/>
          <w:szCs w:val="28"/>
        </w:rPr>
        <w:t>       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7262DF" w:rsidRPr="00E16BFA" w:rsidRDefault="007262DF" w:rsidP="007262DF">
      <w:pPr>
        <w:spacing w:after="240"/>
        <w:jc w:val="both"/>
        <w:rPr>
          <w:color w:val="000000"/>
          <w:sz w:val="28"/>
          <w:szCs w:val="28"/>
        </w:rPr>
      </w:pPr>
      <w:r w:rsidRPr="00E16BFA">
        <w:rPr>
          <w:color w:val="000000"/>
          <w:sz w:val="28"/>
          <w:szCs w:val="28"/>
        </w:rPr>
        <w:t>      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262DF" w:rsidRPr="00E16BFA" w:rsidRDefault="007262DF" w:rsidP="007262DF">
      <w:pPr>
        <w:spacing w:after="240"/>
        <w:jc w:val="both"/>
        <w:rPr>
          <w:color w:val="000000"/>
          <w:sz w:val="28"/>
          <w:szCs w:val="28"/>
        </w:rPr>
      </w:pPr>
      <w:r w:rsidRPr="00E16BFA">
        <w:rPr>
          <w:color w:val="000000"/>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262DF" w:rsidRPr="00E16BFA" w:rsidRDefault="007262DF" w:rsidP="007262DF">
      <w:pPr>
        <w:spacing w:after="240"/>
        <w:jc w:val="both"/>
        <w:rPr>
          <w:color w:val="000000"/>
          <w:sz w:val="28"/>
          <w:szCs w:val="28"/>
        </w:rPr>
      </w:pPr>
      <w:r w:rsidRPr="00E16BFA">
        <w:rPr>
          <w:color w:val="000000"/>
          <w:sz w:val="28"/>
          <w:szCs w:val="28"/>
        </w:rPr>
        <w:t>      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7262DF" w:rsidRPr="00E16BFA" w:rsidRDefault="007262DF" w:rsidP="007262DF">
      <w:pPr>
        <w:spacing w:after="240"/>
        <w:jc w:val="both"/>
        <w:rPr>
          <w:color w:val="000000"/>
          <w:sz w:val="28"/>
          <w:szCs w:val="28"/>
        </w:rPr>
      </w:pPr>
      <w:r w:rsidRPr="00E16BFA">
        <w:rPr>
          <w:color w:val="000000"/>
          <w:sz w:val="28"/>
          <w:szCs w:val="28"/>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w:t>
      </w:r>
      <w:r w:rsidRPr="00E16BFA">
        <w:rPr>
          <w:color w:val="000000"/>
          <w:sz w:val="28"/>
          <w:szCs w:val="28"/>
        </w:rPr>
        <w:lastRenderedPageBreak/>
        <w:t>специалист,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7262DF" w:rsidRPr="00E16BFA" w:rsidRDefault="007262DF" w:rsidP="007262DF">
      <w:pPr>
        <w:spacing w:after="240"/>
        <w:jc w:val="both"/>
        <w:rPr>
          <w:color w:val="000000"/>
          <w:sz w:val="28"/>
          <w:szCs w:val="28"/>
        </w:rPr>
      </w:pPr>
      <w:r w:rsidRPr="00E16BFA">
        <w:rPr>
          <w:color w:val="000000"/>
          <w:sz w:val="28"/>
          <w:szCs w:val="28"/>
        </w:rPr>
        <w:t>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7262DF" w:rsidRPr="00E16BFA" w:rsidRDefault="007262DF" w:rsidP="007262DF">
      <w:pPr>
        <w:spacing w:after="240"/>
        <w:jc w:val="both"/>
        <w:rPr>
          <w:color w:val="000000"/>
          <w:sz w:val="28"/>
          <w:szCs w:val="28"/>
        </w:rPr>
      </w:pPr>
      <w:r w:rsidRPr="00E16BFA">
        <w:rPr>
          <w:color w:val="000000"/>
          <w:sz w:val="28"/>
          <w:szCs w:val="28"/>
        </w:rPr>
        <w:t>      При индивидуальном письменном информировании ответ направляется заявителю в течение 30 дней со дня регистрации обращения.</w:t>
      </w:r>
    </w:p>
    <w:p w:rsidR="007262DF" w:rsidRPr="00E16BFA" w:rsidRDefault="007262DF" w:rsidP="007262DF">
      <w:pPr>
        <w:spacing w:after="240"/>
        <w:jc w:val="both"/>
        <w:rPr>
          <w:color w:val="000000"/>
          <w:sz w:val="28"/>
          <w:szCs w:val="28"/>
        </w:rPr>
      </w:pPr>
      <w:r w:rsidRPr="00E16BFA">
        <w:rPr>
          <w:color w:val="000000"/>
          <w:sz w:val="28"/>
          <w:szCs w:val="28"/>
        </w:rPr>
        <w:t>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предоставляющего муниципальную услугу, на портале государственных и муниципальных услуг, а также на информационных стендах в местах предоставления услуги.</w:t>
      </w:r>
    </w:p>
    <w:p w:rsidR="007262DF" w:rsidRPr="00E16BFA" w:rsidRDefault="007262DF" w:rsidP="007262DF">
      <w:pPr>
        <w:spacing w:after="240"/>
        <w:jc w:val="center"/>
        <w:rPr>
          <w:color w:val="000000"/>
          <w:sz w:val="28"/>
          <w:szCs w:val="28"/>
        </w:rPr>
      </w:pPr>
      <w:r w:rsidRPr="00E16BFA">
        <w:rPr>
          <w:b/>
          <w:bCs/>
          <w:color w:val="000000"/>
          <w:sz w:val="28"/>
          <w:szCs w:val="28"/>
        </w:rPr>
        <w:t>III. Административные процедуры</w:t>
      </w:r>
    </w:p>
    <w:p w:rsidR="007262DF" w:rsidRPr="00E16BFA" w:rsidRDefault="007262DF" w:rsidP="007262DF">
      <w:pPr>
        <w:spacing w:after="240"/>
        <w:ind w:firstLine="840"/>
        <w:jc w:val="both"/>
        <w:rPr>
          <w:color w:val="000000"/>
          <w:sz w:val="28"/>
          <w:szCs w:val="28"/>
        </w:rPr>
      </w:pPr>
      <w:r w:rsidRPr="00E16BFA">
        <w:rPr>
          <w:b/>
          <w:bCs/>
          <w:color w:val="000000"/>
          <w:sz w:val="28"/>
          <w:szCs w:val="28"/>
        </w:rPr>
        <w:t>3.1. Консультация заявителей по вопросам предоставления муниципальной услуги</w:t>
      </w:r>
    </w:p>
    <w:p w:rsidR="007262DF" w:rsidRPr="00E16BFA" w:rsidRDefault="007262DF" w:rsidP="007262DF">
      <w:pPr>
        <w:spacing w:after="240"/>
        <w:ind w:firstLine="851"/>
        <w:jc w:val="both"/>
        <w:rPr>
          <w:color w:val="000000"/>
          <w:sz w:val="28"/>
          <w:szCs w:val="28"/>
        </w:rPr>
      </w:pPr>
      <w:r w:rsidRPr="00E16BFA">
        <w:rPr>
          <w:color w:val="000000"/>
          <w:sz w:val="28"/>
          <w:szCs w:val="28"/>
        </w:rPr>
        <w:t>3.1.1 Время консультирования заявителей по вопросам предоставления муниципальной услуги не должно превышать 10 минут.</w:t>
      </w:r>
    </w:p>
    <w:p w:rsidR="007262DF" w:rsidRPr="00E16BFA" w:rsidRDefault="007262DF" w:rsidP="007262DF">
      <w:pPr>
        <w:spacing w:after="240"/>
        <w:ind w:firstLine="851"/>
        <w:jc w:val="both"/>
        <w:rPr>
          <w:color w:val="000000"/>
          <w:sz w:val="28"/>
          <w:szCs w:val="28"/>
        </w:rPr>
      </w:pPr>
      <w:r w:rsidRPr="00E16BFA">
        <w:rPr>
          <w:color w:val="000000"/>
          <w:sz w:val="28"/>
          <w:szCs w:val="28"/>
        </w:rPr>
        <w:t>3.1.2. Во время консультации заявитель может затребовать подробную информацию по следующим вопросам:</w:t>
      </w:r>
    </w:p>
    <w:p w:rsidR="007262DF" w:rsidRPr="00E16BFA" w:rsidRDefault="007262DF" w:rsidP="007262DF">
      <w:pPr>
        <w:spacing w:after="240"/>
        <w:ind w:firstLine="851"/>
        <w:jc w:val="both"/>
        <w:rPr>
          <w:color w:val="000000"/>
          <w:sz w:val="28"/>
          <w:szCs w:val="28"/>
        </w:rPr>
      </w:pPr>
      <w:r w:rsidRPr="00E16BFA">
        <w:rPr>
          <w:color w:val="000000"/>
          <w:sz w:val="28"/>
          <w:szCs w:val="28"/>
        </w:rPr>
        <w:t>– перечень  органов местного самоуправления поселения, участвующих в предоставлении муниципальной услуги;</w:t>
      </w:r>
    </w:p>
    <w:p w:rsidR="007262DF" w:rsidRPr="00E16BFA" w:rsidRDefault="007262DF" w:rsidP="007262DF">
      <w:pPr>
        <w:spacing w:after="240"/>
        <w:ind w:firstLine="851"/>
        <w:jc w:val="both"/>
        <w:rPr>
          <w:color w:val="000000"/>
          <w:sz w:val="28"/>
          <w:szCs w:val="28"/>
        </w:rPr>
      </w:pPr>
      <w:r w:rsidRPr="00E16BFA">
        <w:rPr>
          <w:color w:val="000000"/>
          <w:sz w:val="28"/>
          <w:szCs w:val="28"/>
        </w:rPr>
        <w:t>– график (режим) работы органов местного самоуправления, участвующих в предоставлении муниципальной услуги, лиц ответственных за предоставление муниципальной услуги;</w:t>
      </w:r>
    </w:p>
    <w:p w:rsidR="007262DF" w:rsidRPr="00E16BFA" w:rsidRDefault="007262DF" w:rsidP="007262DF">
      <w:pPr>
        <w:spacing w:after="240"/>
        <w:ind w:firstLine="851"/>
        <w:jc w:val="both"/>
        <w:rPr>
          <w:color w:val="000000"/>
          <w:sz w:val="28"/>
          <w:szCs w:val="28"/>
        </w:rPr>
      </w:pPr>
      <w:r w:rsidRPr="00E16BFA">
        <w:rPr>
          <w:color w:val="000000"/>
          <w:sz w:val="28"/>
          <w:szCs w:val="28"/>
        </w:rPr>
        <w:t>– адрес органов местного самоуправления поселения, участвующих в предоставлении муниципальной услуги;</w:t>
      </w:r>
    </w:p>
    <w:p w:rsidR="007262DF" w:rsidRPr="00E16BFA" w:rsidRDefault="007262DF" w:rsidP="007262DF">
      <w:pPr>
        <w:spacing w:after="240"/>
        <w:ind w:firstLine="851"/>
        <w:jc w:val="both"/>
        <w:rPr>
          <w:color w:val="000000"/>
          <w:sz w:val="28"/>
          <w:szCs w:val="28"/>
        </w:rPr>
      </w:pPr>
      <w:r w:rsidRPr="00E16BFA">
        <w:rPr>
          <w:color w:val="000000"/>
          <w:sz w:val="28"/>
          <w:szCs w:val="28"/>
        </w:rPr>
        <w:t>–перечень документов, необходимых для получения муниципальной услуги;</w:t>
      </w:r>
    </w:p>
    <w:p w:rsidR="007262DF" w:rsidRPr="00E16BFA" w:rsidRDefault="007262DF" w:rsidP="007262DF">
      <w:pPr>
        <w:spacing w:after="240"/>
        <w:ind w:firstLine="851"/>
        <w:jc w:val="both"/>
        <w:rPr>
          <w:color w:val="000000"/>
          <w:sz w:val="28"/>
          <w:szCs w:val="28"/>
        </w:rPr>
      </w:pPr>
      <w:r w:rsidRPr="00E16BFA">
        <w:rPr>
          <w:color w:val="000000"/>
          <w:sz w:val="28"/>
          <w:szCs w:val="28"/>
        </w:rPr>
        <w:t>– сроки принятия решений о предоставлении муниципальной услуги;</w:t>
      </w:r>
    </w:p>
    <w:p w:rsidR="007262DF" w:rsidRPr="00E16BFA" w:rsidRDefault="007262DF" w:rsidP="007262DF">
      <w:pPr>
        <w:spacing w:after="240"/>
        <w:ind w:firstLine="851"/>
        <w:jc w:val="both"/>
        <w:rPr>
          <w:color w:val="000000"/>
          <w:sz w:val="28"/>
          <w:szCs w:val="28"/>
        </w:rPr>
      </w:pPr>
      <w:r w:rsidRPr="00E16BFA">
        <w:rPr>
          <w:color w:val="000000"/>
          <w:sz w:val="28"/>
          <w:szCs w:val="28"/>
        </w:rPr>
        <w:t>– порядок обжалования решений о предоставлении муниципальной услуги;</w:t>
      </w:r>
    </w:p>
    <w:p w:rsidR="007262DF" w:rsidRPr="00E16BFA" w:rsidRDefault="007262DF" w:rsidP="007262DF">
      <w:pPr>
        <w:spacing w:after="240"/>
        <w:ind w:firstLine="851"/>
        <w:jc w:val="both"/>
        <w:rPr>
          <w:color w:val="000000"/>
          <w:sz w:val="28"/>
          <w:szCs w:val="28"/>
        </w:rPr>
      </w:pPr>
      <w:r w:rsidRPr="00E16BFA">
        <w:rPr>
          <w:color w:val="000000"/>
          <w:sz w:val="28"/>
          <w:szCs w:val="28"/>
        </w:rPr>
        <w:lastRenderedPageBreak/>
        <w:t>– образец заполнения заявления на предоставление услуги.</w:t>
      </w:r>
    </w:p>
    <w:p w:rsidR="007262DF" w:rsidRPr="00E16BFA" w:rsidRDefault="007262DF" w:rsidP="007262DF">
      <w:pPr>
        <w:spacing w:after="240"/>
        <w:jc w:val="both"/>
        <w:rPr>
          <w:color w:val="000000"/>
          <w:sz w:val="28"/>
          <w:szCs w:val="28"/>
        </w:rPr>
      </w:pPr>
      <w:r w:rsidRPr="00E16BFA">
        <w:rPr>
          <w:color w:val="000000"/>
          <w:sz w:val="28"/>
          <w:szCs w:val="28"/>
        </w:rPr>
        <w:t> </w:t>
      </w:r>
      <w:r w:rsidRPr="00E16BFA">
        <w:rPr>
          <w:b/>
          <w:bCs/>
          <w:color w:val="000000"/>
          <w:sz w:val="28"/>
          <w:szCs w:val="28"/>
        </w:rPr>
        <w:t>3.2. Исполнение муниципальной услуги «Выдача ордеров на проведение земляных работ»</w:t>
      </w:r>
      <w:r w:rsidRPr="00E16BFA">
        <w:rPr>
          <w:color w:val="000000"/>
          <w:sz w:val="28"/>
          <w:szCs w:val="28"/>
        </w:rPr>
        <w:t> включает в себя следующие административные процедуры:</w:t>
      </w:r>
    </w:p>
    <w:p w:rsidR="007262DF" w:rsidRPr="00E16BFA" w:rsidRDefault="007262DF" w:rsidP="007262DF">
      <w:pPr>
        <w:spacing w:after="240"/>
        <w:jc w:val="both"/>
        <w:rPr>
          <w:color w:val="000000"/>
          <w:sz w:val="28"/>
          <w:szCs w:val="28"/>
        </w:rPr>
      </w:pPr>
      <w:r w:rsidRPr="00E16BFA">
        <w:rPr>
          <w:color w:val="000000"/>
          <w:sz w:val="28"/>
          <w:szCs w:val="28"/>
        </w:rPr>
        <w:t>- прием и регистрация заявления;</w:t>
      </w:r>
    </w:p>
    <w:p w:rsidR="007262DF" w:rsidRPr="00E16BFA" w:rsidRDefault="007262DF" w:rsidP="007262DF">
      <w:pPr>
        <w:spacing w:after="240"/>
        <w:jc w:val="both"/>
        <w:rPr>
          <w:color w:val="000000"/>
          <w:sz w:val="28"/>
          <w:szCs w:val="28"/>
        </w:rPr>
      </w:pPr>
      <w:r w:rsidRPr="00E16BFA">
        <w:rPr>
          <w:color w:val="000000"/>
          <w:sz w:val="28"/>
          <w:szCs w:val="28"/>
        </w:rPr>
        <w:t>- изучение документов и рассмотрение заявления;</w:t>
      </w:r>
    </w:p>
    <w:p w:rsidR="007262DF" w:rsidRPr="00E16BFA" w:rsidRDefault="007262DF" w:rsidP="007262DF">
      <w:pPr>
        <w:spacing w:after="240"/>
        <w:jc w:val="both"/>
        <w:rPr>
          <w:color w:val="000000"/>
          <w:sz w:val="28"/>
          <w:szCs w:val="28"/>
        </w:rPr>
      </w:pPr>
      <w:r w:rsidRPr="00E16BFA">
        <w:rPr>
          <w:color w:val="000000"/>
          <w:sz w:val="28"/>
          <w:szCs w:val="28"/>
        </w:rPr>
        <w:t>- оформление результата предоставления муниципальной услуги;</w:t>
      </w:r>
    </w:p>
    <w:p w:rsidR="007262DF" w:rsidRPr="00E16BFA" w:rsidRDefault="007E3594" w:rsidP="007262DF">
      <w:pPr>
        <w:spacing w:after="240"/>
        <w:jc w:val="both"/>
        <w:rPr>
          <w:color w:val="000000"/>
          <w:sz w:val="28"/>
          <w:szCs w:val="28"/>
        </w:rPr>
      </w:pPr>
      <w:r>
        <w:rPr>
          <w:color w:val="000000"/>
          <w:sz w:val="28"/>
          <w:szCs w:val="28"/>
        </w:rPr>
        <w:t>-</w:t>
      </w:r>
      <w:r w:rsidR="007262DF" w:rsidRPr="00E16BFA">
        <w:rPr>
          <w:color w:val="000000"/>
          <w:sz w:val="28"/>
          <w:szCs w:val="28"/>
        </w:rPr>
        <w:t>регистрация и выдача результата предоставления муниципальной услуги заявителю.</w:t>
      </w:r>
    </w:p>
    <w:p w:rsidR="007262DF" w:rsidRPr="00E16BFA" w:rsidRDefault="007262DF" w:rsidP="007262DF">
      <w:pPr>
        <w:spacing w:after="240"/>
        <w:jc w:val="both"/>
        <w:rPr>
          <w:color w:val="000000"/>
          <w:sz w:val="28"/>
          <w:szCs w:val="28"/>
        </w:rPr>
      </w:pPr>
      <w:r w:rsidRPr="00E16BFA">
        <w:rPr>
          <w:color w:val="000000"/>
          <w:sz w:val="28"/>
          <w:szCs w:val="28"/>
          <w:u w:val="single"/>
        </w:rPr>
        <w:t>3.2.1. Прием и регистрация заявления.</w:t>
      </w:r>
    </w:p>
    <w:p w:rsidR="007262DF" w:rsidRPr="00E16BFA" w:rsidRDefault="007262DF" w:rsidP="007262DF">
      <w:pPr>
        <w:spacing w:after="240"/>
        <w:jc w:val="both"/>
        <w:rPr>
          <w:color w:val="000000"/>
          <w:sz w:val="28"/>
          <w:szCs w:val="28"/>
        </w:rPr>
      </w:pPr>
      <w:r w:rsidRPr="00E16BFA">
        <w:rPr>
          <w:color w:val="000000"/>
          <w:sz w:val="28"/>
          <w:szCs w:val="28"/>
        </w:rPr>
        <w:t xml:space="preserve">     Основанием для начала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7262DF" w:rsidRPr="00E16BFA" w:rsidRDefault="007262DF" w:rsidP="007262DF">
      <w:pPr>
        <w:spacing w:after="240"/>
        <w:jc w:val="both"/>
        <w:rPr>
          <w:color w:val="000000"/>
          <w:sz w:val="28"/>
          <w:szCs w:val="28"/>
        </w:rPr>
      </w:pPr>
      <w:r w:rsidRPr="00E16BFA">
        <w:rPr>
          <w:color w:val="000000"/>
          <w:sz w:val="28"/>
          <w:szCs w:val="28"/>
        </w:rPr>
        <w:t>Специалист, в обязанности которого входит принятие заявлений и документов:</w:t>
      </w:r>
    </w:p>
    <w:p w:rsidR="007262DF" w:rsidRPr="00611F42" w:rsidRDefault="007262DF" w:rsidP="007262DF">
      <w:pPr>
        <w:spacing w:after="240"/>
        <w:jc w:val="both"/>
        <w:rPr>
          <w:sz w:val="28"/>
          <w:szCs w:val="28"/>
        </w:rPr>
      </w:pPr>
      <w:r w:rsidRPr="00611F42">
        <w:rPr>
          <w:sz w:val="28"/>
          <w:szCs w:val="28"/>
        </w:rPr>
        <w:t>- проверяет наличие всех необходимых документов в соответствии с перечнем, установленным п. 2.8 настоящего регламента;</w:t>
      </w:r>
    </w:p>
    <w:p w:rsidR="007262DF" w:rsidRPr="00E16BFA" w:rsidRDefault="007262DF" w:rsidP="007262DF">
      <w:pPr>
        <w:spacing w:after="240"/>
        <w:jc w:val="both"/>
        <w:rPr>
          <w:color w:val="000000"/>
          <w:sz w:val="28"/>
          <w:szCs w:val="28"/>
        </w:rPr>
      </w:pPr>
      <w:r w:rsidRPr="00E16BFA">
        <w:rPr>
          <w:color w:val="000000"/>
          <w:sz w:val="28"/>
          <w:szCs w:val="28"/>
        </w:rPr>
        <w:t>- удостоверяется в том, что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 а также являются действующими на момент рассмотрения;</w:t>
      </w:r>
    </w:p>
    <w:p w:rsidR="007262DF" w:rsidRPr="00E16BFA" w:rsidRDefault="007262DF" w:rsidP="007262DF">
      <w:pPr>
        <w:spacing w:after="240"/>
        <w:jc w:val="both"/>
        <w:rPr>
          <w:color w:val="000000"/>
          <w:sz w:val="28"/>
          <w:szCs w:val="28"/>
        </w:rPr>
      </w:pPr>
      <w:r w:rsidRPr="00E16BFA">
        <w:rPr>
          <w:color w:val="000000"/>
          <w:sz w:val="28"/>
          <w:szCs w:val="28"/>
        </w:rPr>
        <w:t>- удостоверяется в том, что тексты документов написаны разборчиво, наименования юридических лиц - без использования сокращений, с указанием мест их нахождения, фамилии, имена и отчества физических лиц, их адреса написаны полностью;</w:t>
      </w:r>
    </w:p>
    <w:p w:rsidR="007262DF" w:rsidRPr="00E16BFA" w:rsidRDefault="007262DF" w:rsidP="007262DF">
      <w:pPr>
        <w:spacing w:after="240"/>
        <w:jc w:val="both"/>
        <w:rPr>
          <w:color w:val="000000"/>
          <w:sz w:val="28"/>
          <w:szCs w:val="28"/>
        </w:rPr>
      </w:pPr>
      <w:r w:rsidRPr="00E16BFA">
        <w:rPr>
          <w:color w:val="000000"/>
          <w:sz w:val="28"/>
          <w:szCs w:val="28"/>
        </w:rPr>
        <w:t>- удостоверяется в том, что документы не исполнены карандашом, не имеют серьезных повреждений, наличие которых не позволило бы однозначно истолковать их содержание, в отсутствие неоговоренных исправлений.</w:t>
      </w:r>
    </w:p>
    <w:p w:rsidR="007262DF" w:rsidRPr="00E16BFA" w:rsidRDefault="007262DF" w:rsidP="007262DF">
      <w:pPr>
        <w:spacing w:after="240"/>
        <w:jc w:val="both"/>
        <w:rPr>
          <w:color w:val="000000"/>
          <w:sz w:val="28"/>
          <w:szCs w:val="28"/>
        </w:rPr>
      </w:pPr>
      <w:r w:rsidRPr="00E16BFA">
        <w:rPr>
          <w:color w:val="000000"/>
          <w:sz w:val="28"/>
          <w:szCs w:val="28"/>
        </w:rPr>
        <w:t>При установлении фактов несоответствия предоставленных документов требованиям, указанным в настоящем регламенте, специалист Администрации уведомляет заявителя о наличии препятствий к подготовке документов для проведения земляных работ, объясняет ему содержание выявленных в представленных документах недостатков и предлагает принять меры по их устранению.</w:t>
      </w:r>
    </w:p>
    <w:p w:rsidR="007262DF" w:rsidRPr="00E16BFA" w:rsidRDefault="007262DF" w:rsidP="007262DF">
      <w:pPr>
        <w:spacing w:after="240"/>
        <w:jc w:val="both"/>
        <w:rPr>
          <w:color w:val="000000"/>
          <w:sz w:val="28"/>
          <w:szCs w:val="28"/>
        </w:rPr>
      </w:pPr>
      <w:r w:rsidRPr="00E16BFA">
        <w:rPr>
          <w:color w:val="000000"/>
          <w:sz w:val="28"/>
          <w:szCs w:val="28"/>
        </w:rPr>
        <w:lastRenderedPageBreak/>
        <w:t>После принятия заявлений и документов специалист Администрации вносит в журнал регистрации входящей корреспонденции, следующие сведения:</w:t>
      </w:r>
    </w:p>
    <w:p w:rsidR="007262DF" w:rsidRPr="00E16BFA" w:rsidRDefault="007262DF" w:rsidP="007262DF">
      <w:pPr>
        <w:spacing w:after="240"/>
        <w:jc w:val="both"/>
        <w:rPr>
          <w:color w:val="000000"/>
          <w:sz w:val="28"/>
          <w:szCs w:val="28"/>
        </w:rPr>
      </w:pPr>
      <w:r w:rsidRPr="00E16BFA">
        <w:rPr>
          <w:color w:val="000000"/>
          <w:sz w:val="28"/>
          <w:szCs w:val="28"/>
        </w:rPr>
        <w:t>- дату;</w:t>
      </w:r>
    </w:p>
    <w:p w:rsidR="007262DF" w:rsidRPr="00E16BFA" w:rsidRDefault="007262DF" w:rsidP="007262DF">
      <w:pPr>
        <w:spacing w:after="240"/>
        <w:jc w:val="both"/>
        <w:rPr>
          <w:color w:val="000000"/>
          <w:sz w:val="28"/>
          <w:szCs w:val="28"/>
        </w:rPr>
      </w:pPr>
      <w:r w:rsidRPr="00E16BFA">
        <w:rPr>
          <w:color w:val="000000"/>
          <w:sz w:val="28"/>
          <w:szCs w:val="28"/>
        </w:rPr>
        <w:t>- входящий номер;</w:t>
      </w:r>
    </w:p>
    <w:p w:rsidR="007262DF" w:rsidRPr="00E16BFA" w:rsidRDefault="007262DF" w:rsidP="007262DF">
      <w:pPr>
        <w:spacing w:after="240"/>
        <w:jc w:val="both"/>
        <w:rPr>
          <w:color w:val="000000"/>
          <w:sz w:val="28"/>
          <w:szCs w:val="28"/>
        </w:rPr>
      </w:pPr>
      <w:r w:rsidRPr="00E16BFA">
        <w:rPr>
          <w:color w:val="000000"/>
          <w:sz w:val="28"/>
          <w:szCs w:val="28"/>
        </w:rPr>
        <w:t>- исходящий номер (для организаций и юридических лиц);</w:t>
      </w:r>
    </w:p>
    <w:p w:rsidR="007262DF" w:rsidRPr="00E16BFA" w:rsidRDefault="007262DF" w:rsidP="007262DF">
      <w:pPr>
        <w:spacing w:after="240"/>
        <w:jc w:val="both"/>
        <w:rPr>
          <w:color w:val="000000"/>
          <w:sz w:val="28"/>
          <w:szCs w:val="28"/>
        </w:rPr>
      </w:pPr>
      <w:r w:rsidRPr="00E16BFA">
        <w:rPr>
          <w:color w:val="000000"/>
          <w:sz w:val="28"/>
          <w:szCs w:val="28"/>
        </w:rPr>
        <w:t>- данные об обратившемся лице;</w:t>
      </w:r>
    </w:p>
    <w:p w:rsidR="007262DF" w:rsidRPr="00E16BFA" w:rsidRDefault="007262DF" w:rsidP="007262DF">
      <w:pPr>
        <w:spacing w:after="240"/>
        <w:jc w:val="both"/>
        <w:rPr>
          <w:color w:val="000000"/>
          <w:sz w:val="28"/>
          <w:szCs w:val="28"/>
        </w:rPr>
      </w:pPr>
      <w:r w:rsidRPr="00E16BFA">
        <w:rPr>
          <w:color w:val="000000"/>
          <w:sz w:val="28"/>
          <w:szCs w:val="28"/>
        </w:rPr>
        <w:t>- тематику и краткое содержание обращения;</w:t>
      </w:r>
    </w:p>
    <w:p w:rsidR="007262DF" w:rsidRPr="00E16BFA" w:rsidRDefault="007262DF" w:rsidP="007262DF">
      <w:pPr>
        <w:spacing w:after="240"/>
        <w:jc w:val="both"/>
        <w:rPr>
          <w:color w:val="000000"/>
          <w:sz w:val="28"/>
          <w:szCs w:val="28"/>
        </w:rPr>
      </w:pPr>
      <w:r w:rsidRPr="00E16BFA">
        <w:rPr>
          <w:color w:val="000000"/>
          <w:sz w:val="28"/>
          <w:szCs w:val="28"/>
        </w:rPr>
        <w:t>- ФИО ответственного исполнителя.</w:t>
      </w:r>
    </w:p>
    <w:p w:rsidR="007262DF" w:rsidRPr="00E16BFA" w:rsidRDefault="007262DF" w:rsidP="007262DF">
      <w:pPr>
        <w:spacing w:after="240"/>
        <w:jc w:val="both"/>
        <w:rPr>
          <w:color w:val="000000"/>
          <w:sz w:val="28"/>
          <w:szCs w:val="28"/>
        </w:rPr>
      </w:pPr>
      <w:r w:rsidRPr="00E16BFA">
        <w:rPr>
          <w:color w:val="000000"/>
          <w:sz w:val="28"/>
          <w:szCs w:val="28"/>
        </w:rPr>
        <w:t>      В день поступления заявления и документов специалист Администрации ставит штамп установленного образца в правом нижнем углу заявления, на котором указывается входящий номер документа и дата поступления; передает заявление и приложенные к нему документы ответственному исполнителю.</w:t>
      </w:r>
    </w:p>
    <w:p w:rsidR="007262DF" w:rsidRPr="00E16BFA" w:rsidRDefault="007262DF" w:rsidP="007262DF">
      <w:pPr>
        <w:spacing w:after="240"/>
        <w:jc w:val="both"/>
        <w:rPr>
          <w:color w:val="000000"/>
          <w:sz w:val="28"/>
          <w:szCs w:val="28"/>
        </w:rPr>
      </w:pPr>
      <w:r w:rsidRPr="00E16BFA">
        <w:rPr>
          <w:color w:val="000000"/>
          <w:sz w:val="28"/>
          <w:szCs w:val="28"/>
        </w:rPr>
        <w:t>     Критерием принятия решения по приему и регистрации заявления является Административный регламент рассмотрения обращений граждан в Администрации муниципального образования «</w:t>
      </w:r>
      <w:r w:rsidR="00176EC9">
        <w:rPr>
          <w:color w:val="000000"/>
          <w:sz w:val="28"/>
          <w:szCs w:val="28"/>
        </w:rPr>
        <w:t>Городское поселение Красногорский</w:t>
      </w:r>
      <w:r w:rsidRPr="00E16BFA">
        <w:rPr>
          <w:color w:val="000000"/>
          <w:sz w:val="28"/>
          <w:szCs w:val="28"/>
        </w:rPr>
        <w:t>».</w:t>
      </w:r>
    </w:p>
    <w:p w:rsidR="007262DF" w:rsidRPr="00E16BFA" w:rsidRDefault="007262DF" w:rsidP="007262DF">
      <w:pPr>
        <w:spacing w:after="240"/>
        <w:jc w:val="both"/>
        <w:rPr>
          <w:color w:val="000000"/>
          <w:sz w:val="28"/>
          <w:szCs w:val="28"/>
        </w:rPr>
      </w:pPr>
      <w:r w:rsidRPr="00E16BFA">
        <w:rPr>
          <w:color w:val="000000"/>
          <w:sz w:val="28"/>
          <w:szCs w:val="28"/>
        </w:rPr>
        <w:t>     Результатом административной процедуры является получение специалистом, уполномоченным на изучение и рассмотрение обращений заявителя, принятых документов.</w:t>
      </w:r>
    </w:p>
    <w:p w:rsidR="007262DF" w:rsidRPr="00E16BFA" w:rsidRDefault="007262DF" w:rsidP="007262DF">
      <w:pPr>
        <w:spacing w:after="240"/>
        <w:jc w:val="both"/>
        <w:rPr>
          <w:color w:val="000000"/>
          <w:sz w:val="28"/>
          <w:szCs w:val="28"/>
        </w:rPr>
      </w:pPr>
      <w:r w:rsidRPr="00E16BFA">
        <w:rPr>
          <w:color w:val="000000"/>
          <w:sz w:val="28"/>
          <w:szCs w:val="28"/>
        </w:rPr>
        <w:t>     Продолжительность административной процедуры не более трех дней.</w:t>
      </w:r>
    </w:p>
    <w:p w:rsidR="007262DF" w:rsidRPr="00E16BFA" w:rsidRDefault="007262DF" w:rsidP="007262DF">
      <w:pPr>
        <w:spacing w:after="240"/>
        <w:jc w:val="both"/>
        <w:rPr>
          <w:color w:val="000000"/>
          <w:sz w:val="28"/>
          <w:szCs w:val="28"/>
        </w:rPr>
      </w:pPr>
      <w:r w:rsidRPr="00E16BFA">
        <w:rPr>
          <w:color w:val="000000"/>
          <w:sz w:val="28"/>
          <w:szCs w:val="28"/>
        </w:rPr>
        <w:t> </w:t>
      </w:r>
      <w:r w:rsidRPr="00E16BFA">
        <w:rPr>
          <w:color w:val="000000"/>
          <w:sz w:val="28"/>
          <w:szCs w:val="28"/>
          <w:u w:val="single"/>
        </w:rPr>
        <w:t>3.2.3. Изучение документов и рассмотрение заявления.</w:t>
      </w:r>
    </w:p>
    <w:p w:rsidR="007262DF" w:rsidRPr="00E16BFA" w:rsidRDefault="007262DF" w:rsidP="007262DF">
      <w:pPr>
        <w:spacing w:after="240"/>
        <w:jc w:val="both"/>
        <w:rPr>
          <w:color w:val="000000"/>
          <w:sz w:val="28"/>
          <w:szCs w:val="28"/>
        </w:rPr>
      </w:pPr>
      <w:r w:rsidRPr="00E16BFA">
        <w:rPr>
          <w:color w:val="000000"/>
          <w:sz w:val="28"/>
          <w:szCs w:val="28"/>
        </w:rPr>
        <w:t>       Основанием для начала административной процедуры является получение  специалистом, уполномоченным на изучение документов и рассмотрение заявления, принятых документов.</w:t>
      </w:r>
    </w:p>
    <w:p w:rsidR="007262DF" w:rsidRPr="00E16BFA" w:rsidRDefault="007262DF" w:rsidP="007262DF">
      <w:pPr>
        <w:spacing w:after="240"/>
        <w:jc w:val="both"/>
        <w:rPr>
          <w:color w:val="000000"/>
          <w:sz w:val="28"/>
          <w:szCs w:val="28"/>
        </w:rPr>
      </w:pPr>
      <w:r w:rsidRPr="00E16BFA">
        <w:rPr>
          <w:color w:val="000000"/>
          <w:sz w:val="28"/>
          <w:szCs w:val="28"/>
        </w:rPr>
        <w:t>      По результатам изучения документов специалист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готовит разрешение на аварийное разрытие, ордер на проведение земляных работ на территории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продление разрешения или ордера либо мотивированный письменный отказ в предоставлении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Критерием принятия решения по изучению документов и рассмотрению заявления является стандарт предоставления муниципальной услуги настоящего регламента.</w:t>
      </w:r>
    </w:p>
    <w:p w:rsidR="007262DF" w:rsidRPr="00E16BFA" w:rsidRDefault="007262DF" w:rsidP="007262DF">
      <w:pPr>
        <w:spacing w:after="240"/>
        <w:jc w:val="both"/>
        <w:rPr>
          <w:color w:val="000000"/>
          <w:sz w:val="28"/>
          <w:szCs w:val="28"/>
        </w:rPr>
      </w:pPr>
      <w:r w:rsidRPr="00E16BFA">
        <w:rPr>
          <w:color w:val="000000"/>
          <w:sz w:val="28"/>
          <w:szCs w:val="28"/>
        </w:rPr>
        <w:lastRenderedPageBreak/>
        <w:t>      Результатом административной процедуры является принятие решения об оказании муниципальной услуги или отказе в предоставлении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Продолжительность административной процедуры не более 10 календарных дней.</w:t>
      </w:r>
    </w:p>
    <w:p w:rsidR="007262DF" w:rsidRPr="00E16BFA" w:rsidRDefault="007262DF" w:rsidP="007262DF">
      <w:pPr>
        <w:spacing w:after="240"/>
        <w:jc w:val="both"/>
        <w:rPr>
          <w:color w:val="000000"/>
          <w:sz w:val="28"/>
          <w:szCs w:val="28"/>
        </w:rPr>
      </w:pPr>
      <w:r w:rsidRPr="00E16BFA">
        <w:rPr>
          <w:color w:val="000000"/>
          <w:sz w:val="28"/>
          <w:szCs w:val="28"/>
        </w:rPr>
        <w:t> </w:t>
      </w:r>
      <w:r w:rsidRPr="00E16BFA">
        <w:rPr>
          <w:color w:val="000000"/>
          <w:sz w:val="28"/>
          <w:szCs w:val="28"/>
          <w:u w:val="single"/>
        </w:rPr>
        <w:t>3.2.4. Оформление результата предоставления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Основанием для начала административной процедуры является наличие у специалиста документов.</w:t>
      </w:r>
    </w:p>
    <w:p w:rsidR="007262DF" w:rsidRPr="00E16BFA" w:rsidRDefault="007262DF" w:rsidP="007262DF">
      <w:pPr>
        <w:spacing w:after="240"/>
        <w:jc w:val="both"/>
        <w:rPr>
          <w:color w:val="000000"/>
          <w:sz w:val="28"/>
          <w:szCs w:val="28"/>
        </w:rPr>
      </w:pPr>
      <w:r w:rsidRPr="00E16BFA">
        <w:rPr>
          <w:color w:val="000000"/>
          <w:sz w:val="28"/>
          <w:szCs w:val="28"/>
        </w:rPr>
        <w:t>      В случаях отсутствия оснований для отказа в предоставлении муниципальной услуги, специалист готовит разрешение или ордер либо продление разрешения или ордера.</w:t>
      </w:r>
    </w:p>
    <w:p w:rsidR="007262DF" w:rsidRPr="00E16BFA" w:rsidRDefault="007262DF" w:rsidP="007262DF">
      <w:pPr>
        <w:spacing w:after="240"/>
        <w:jc w:val="both"/>
        <w:rPr>
          <w:color w:val="000000"/>
          <w:sz w:val="28"/>
          <w:szCs w:val="28"/>
        </w:rPr>
      </w:pPr>
      <w:r w:rsidRPr="00E16BFA">
        <w:rPr>
          <w:color w:val="000000"/>
          <w:sz w:val="28"/>
          <w:szCs w:val="28"/>
        </w:rPr>
        <w:t>      Разрешению на разрытие (аварийный ордер) и ордеру на право проведения земляных работ на территории  муниципального образования «</w:t>
      </w:r>
      <w:r w:rsidR="00176EC9">
        <w:rPr>
          <w:color w:val="000000"/>
          <w:sz w:val="28"/>
          <w:szCs w:val="28"/>
        </w:rPr>
        <w:t xml:space="preserve">Городское поселение Красногорский </w:t>
      </w:r>
      <w:r w:rsidRPr="00E16BFA">
        <w:rPr>
          <w:color w:val="000000"/>
          <w:sz w:val="28"/>
          <w:szCs w:val="28"/>
        </w:rPr>
        <w:t>» присваивается номер.</w:t>
      </w:r>
    </w:p>
    <w:p w:rsidR="007262DF" w:rsidRPr="00E16BFA" w:rsidRDefault="007262DF" w:rsidP="007262DF">
      <w:pPr>
        <w:spacing w:after="240"/>
        <w:jc w:val="both"/>
        <w:rPr>
          <w:color w:val="000000"/>
          <w:sz w:val="28"/>
          <w:szCs w:val="28"/>
        </w:rPr>
      </w:pPr>
      <w:r w:rsidRPr="00E16BFA">
        <w:rPr>
          <w:color w:val="000000"/>
          <w:sz w:val="28"/>
          <w:szCs w:val="28"/>
        </w:rPr>
        <w:t>      Разрешение на разрытие (аварийный ордер) изготавливается в двух экземплярах.</w:t>
      </w:r>
    </w:p>
    <w:p w:rsidR="007262DF" w:rsidRPr="00E16BFA" w:rsidRDefault="007262DF" w:rsidP="007262DF">
      <w:pPr>
        <w:spacing w:after="240"/>
        <w:jc w:val="both"/>
        <w:rPr>
          <w:color w:val="000000"/>
          <w:sz w:val="28"/>
          <w:szCs w:val="28"/>
        </w:rPr>
      </w:pPr>
      <w:r w:rsidRPr="00E16BFA">
        <w:rPr>
          <w:color w:val="000000"/>
          <w:sz w:val="28"/>
          <w:szCs w:val="28"/>
        </w:rPr>
        <w:t>      Продление ордера или разрешения осуществляется путем визирования ранее выданного разрешения или ордера с установлением новых сроков производства работ и подписывается в установленном порядке.</w:t>
      </w:r>
    </w:p>
    <w:p w:rsidR="007262DF" w:rsidRPr="00E16BFA" w:rsidRDefault="007262DF" w:rsidP="007262DF">
      <w:pPr>
        <w:spacing w:after="240"/>
        <w:jc w:val="both"/>
        <w:rPr>
          <w:color w:val="000000"/>
          <w:sz w:val="28"/>
          <w:szCs w:val="28"/>
        </w:rPr>
      </w:pPr>
      <w:r w:rsidRPr="00E16BFA">
        <w:rPr>
          <w:color w:val="000000"/>
          <w:sz w:val="28"/>
          <w:szCs w:val="28"/>
        </w:rPr>
        <w:t>      Должностным лицом, уполномоченным на подписание разрешений, ордеров, продление этих документов, а также отказов в предоставлении муниципальной услуги, является Глава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w:t>
      </w:r>
    </w:p>
    <w:p w:rsidR="007262DF" w:rsidRPr="00774C7B" w:rsidRDefault="007262DF" w:rsidP="007262DF">
      <w:pPr>
        <w:spacing w:after="240"/>
        <w:jc w:val="both"/>
        <w:rPr>
          <w:sz w:val="28"/>
          <w:szCs w:val="28"/>
        </w:rPr>
      </w:pPr>
      <w:r w:rsidRPr="00774C7B">
        <w:rPr>
          <w:sz w:val="28"/>
          <w:szCs w:val="28"/>
        </w:rPr>
        <w:t>      В случаях, нарушения требований указанных в п. 3.2.1. настоящего регламента, заявителю отказывают в выдаче разрешения или ордера, а также продлении этих документов. В течение 30 дней с момента регистрации заявления ему направляется мотивированный письменный отказ за подписью Главы администрации муниципального образования «</w:t>
      </w:r>
      <w:r w:rsidR="009866AE">
        <w:rPr>
          <w:color w:val="000000"/>
          <w:sz w:val="28"/>
          <w:szCs w:val="28"/>
        </w:rPr>
        <w:t>Городское поселение Красногорский</w:t>
      </w:r>
      <w:r w:rsidRPr="00774C7B">
        <w:rPr>
          <w:sz w:val="28"/>
          <w:szCs w:val="28"/>
        </w:rPr>
        <w:t>»  с указанием причин отказа, в том числе в форме электронного документа.</w:t>
      </w:r>
    </w:p>
    <w:p w:rsidR="007262DF" w:rsidRPr="00E16BFA" w:rsidRDefault="007262DF" w:rsidP="007262DF">
      <w:pPr>
        <w:spacing w:after="240"/>
        <w:jc w:val="both"/>
        <w:rPr>
          <w:color w:val="000000"/>
          <w:sz w:val="28"/>
          <w:szCs w:val="28"/>
        </w:rPr>
      </w:pPr>
      <w:r w:rsidRPr="00E16BFA">
        <w:rPr>
          <w:color w:val="000000"/>
          <w:sz w:val="28"/>
          <w:szCs w:val="28"/>
        </w:rPr>
        <w:t>      Критерием принятия решения для оформления результата предоставления муниципальной услуги является стандарт предоставления муниципальной услуги настоящего регламента.</w:t>
      </w:r>
    </w:p>
    <w:p w:rsidR="007262DF" w:rsidRPr="00E16BFA" w:rsidRDefault="007262DF" w:rsidP="007262DF">
      <w:pPr>
        <w:spacing w:after="240"/>
        <w:jc w:val="both"/>
        <w:rPr>
          <w:color w:val="000000"/>
          <w:sz w:val="28"/>
          <w:szCs w:val="28"/>
        </w:rPr>
      </w:pPr>
      <w:r w:rsidRPr="00E16BFA">
        <w:rPr>
          <w:color w:val="000000"/>
          <w:sz w:val="28"/>
          <w:szCs w:val="28"/>
        </w:rPr>
        <w:t>      Результатом административной процедуры является подготовка разрешения или ордера, а также продление этих документов или отказ в предоставлении муниципальной услуги, подготовленный в установленном порядке.</w:t>
      </w:r>
    </w:p>
    <w:p w:rsidR="007262DF" w:rsidRPr="00E16BFA" w:rsidRDefault="007262DF" w:rsidP="007262DF">
      <w:pPr>
        <w:spacing w:after="240"/>
        <w:jc w:val="both"/>
        <w:rPr>
          <w:color w:val="000000"/>
          <w:sz w:val="28"/>
          <w:szCs w:val="28"/>
        </w:rPr>
      </w:pPr>
      <w:r w:rsidRPr="00E16BFA">
        <w:rPr>
          <w:color w:val="000000"/>
          <w:sz w:val="28"/>
          <w:szCs w:val="28"/>
        </w:rPr>
        <w:lastRenderedPageBreak/>
        <w:t>      Продолжительность административной процедуры не более 20 календарных дней.</w:t>
      </w:r>
    </w:p>
    <w:p w:rsidR="007262DF" w:rsidRPr="00176EC9" w:rsidRDefault="007262DF" w:rsidP="007262DF">
      <w:pPr>
        <w:spacing w:after="240"/>
        <w:jc w:val="both"/>
        <w:rPr>
          <w:color w:val="000000"/>
          <w:sz w:val="28"/>
          <w:szCs w:val="28"/>
        </w:rPr>
      </w:pPr>
      <w:r w:rsidRPr="00176EC9">
        <w:rPr>
          <w:color w:val="000000"/>
          <w:sz w:val="28"/>
          <w:szCs w:val="28"/>
        </w:rPr>
        <w:t>3.2.5. Регистрация и выдача результата предоставления муниципальной услуги заявителю.</w:t>
      </w:r>
    </w:p>
    <w:p w:rsidR="007262DF" w:rsidRPr="00E16BFA" w:rsidRDefault="007262DF" w:rsidP="007262DF">
      <w:pPr>
        <w:spacing w:after="240"/>
        <w:jc w:val="both"/>
        <w:rPr>
          <w:color w:val="000000"/>
          <w:sz w:val="28"/>
          <w:szCs w:val="28"/>
        </w:rPr>
      </w:pPr>
      <w:r w:rsidRPr="00E16BFA">
        <w:rPr>
          <w:color w:val="000000"/>
          <w:sz w:val="28"/>
          <w:szCs w:val="28"/>
        </w:rPr>
        <w:t>     Основанием для начала административной процедуры по регистрации и выдаче результата предоставления муниципальной услуги заявителю является подписание уполномоченным должностным лицом соответствующих документов и передача их специалисту Администрации для регистрации и выдачи заявителю.</w:t>
      </w:r>
    </w:p>
    <w:p w:rsidR="007262DF" w:rsidRPr="00E16BFA" w:rsidRDefault="007262DF" w:rsidP="007262DF">
      <w:pPr>
        <w:spacing w:after="240"/>
        <w:jc w:val="both"/>
        <w:rPr>
          <w:color w:val="000000"/>
          <w:sz w:val="28"/>
          <w:szCs w:val="28"/>
        </w:rPr>
      </w:pPr>
      <w:r w:rsidRPr="00E16BFA">
        <w:rPr>
          <w:color w:val="000000"/>
          <w:sz w:val="28"/>
          <w:szCs w:val="28"/>
        </w:rPr>
        <w:t>      Отказ в выдаче ордера или разрешения регистрирует специалист Администрации в соответствии с Инструкцией по делопроизводству.</w:t>
      </w:r>
    </w:p>
    <w:p w:rsidR="007262DF" w:rsidRPr="00E16BFA" w:rsidRDefault="007262DF" w:rsidP="007262DF">
      <w:pPr>
        <w:spacing w:after="240"/>
        <w:jc w:val="both"/>
        <w:rPr>
          <w:color w:val="000000"/>
          <w:sz w:val="28"/>
          <w:szCs w:val="28"/>
        </w:rPr>
      </w:pPr>
      <w:r w:rsidRPr="00E16BFA">
        <w:rPr>
          <w:color w:val="000000"/>
          <w:sz w:val="28"/>
          <w:szCs w:val="28"/>
        </w:rPr>
        <w:t>      Разрешение или ордер либо отказ в выдаче таких документов с присвоенным регистрационным номером специалист Администрации направляет заявителю по почте либо вручает лично, если иной порядок выдачи документа не определен заявителем при подаче запроса.</w:t>
      </w:r>
    </w:p>
    <w:p w:rsidR="007262DF" w:rsidRPr="00E16BFA" w:rsidRDefault="007262DF" w:rsidP="007262DF">
      <w:pPr>
        <w:spacing w:after="240"/>
        <w:jc w:val="both"/>
        <w:rPr>
          <w:color w:val="000000"/>
          <w:sz w:val="28"/>
          <w:szCs w:val="28"/>
        </w:rPr>
      </w:pPr>
      <w:r w:rsidRPr="00E16BFA">
        <w:rPr>
          <w:color w:val="000000"/>
          <w:sz w:val="28"/>
          <w:szCs w:val="28"/>
        </w:rPr>
        <w:t>       Результатом административной процедуры является направление заявителю подготовленных разрешения, ордера или продление этих документов либо отказ в предоставлении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Продолжительность административной процедуры не более одного дня.</w:t>
      </w:r>
    </w:p>
    <w:p w:rsidR="007262DF" w:rsidRPr="00E16BFA" w:rsidRDefault="007262DF" w:rsidP="007262DF">
      <w:pPr>
        <w:spacing w:after="240"/>
        <w:jc w:val="center"/>
        <w:rPr>
          <w:color w:val="000000"/>
          <w:sz w:val="28"/>
          <w:szCs w:val="28"/>
        </w:rPr>
      </w:pPr>
      <w:r w:rsidRPr="00E16BFA">
        <w:rPr>
          <w:b/>
          <w:bCs/>
          <w:color w:val="000000"/>
          <w:sz w:val="28"/>
          <w:szCs w:val="28"/>
        </w:rPr>
        <w:t>IV. Формы и порядок контроля за соблюдением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 xml:space="preserve">           4.1. Общий контроль за предоставлением муниципальной услуги </w:t>
      </w:r>
      <w:r w:rsidR="00EF1C24" w:rsidRPr="00E16BFA">
        <w:rPr>
          <w:color w:val="000000"/>
          <w:sz w:val="28"/>
          <w:szCs w:val="28"/>
        </w:rPr>
        <w:t>осуществляется Главой</w:t>
      </w:r>
      <w:r w:rsidRPr="00E16BFA">
        <w:rPr>
          <w:color w:val="000000"/>
          <w:sz w:val="28"/>
          <w:szCs w:val="28"/>
        </w:rPr>
        <w:t xml:space="preserve">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который является ответственным за организацию работы по предоставлению муниципальной услуги. Контроль за полнотой и качеством предоставления муниципальной услуги включает в себя предоставление исполнителем муниципальной услуги отчетов о проделанной работе, рассмотрение, принятие в пределах компетенции решений и подготовку ответов на обращения потребителей муниципальной услуги, содержащие жалобы на действие (бездействие) и решения должностного лица, непосредственно оказывающего муниципальную услугу.</w:t>
      </w:r>
    </w:p>
    <w:p w:rsidR="007262DF" w:rsidRPr="00E16BFA" w:rsidRDefault="007262DF" w:rsidP="007262DF">
      <w:pPr>
        <w:spacing w:after="240"/>
        <w:jc w:val="both"/>
        <w:rPr>
          <w:color w:val="000000"/>
          <w:sz w:val="28"/>
          <w:szCs w:val="28"/>
        </w:rPr>
      </w:pPr>
      <w:r w:rsidRPr="00E16BFA">
        <w:rPr>
          <w:color w:val="000000"/>
          <w:sz w:val="28"/>
          <w:szCs w:val="28"/>
        </w:rPr>
        <w:t>              Проведение проверок может носить плановый и внеплановый характер.</w:t>
      </w:r>
    </w:p>
    <w:p w:rsidR="007262DF" w:rsidRPr="00E16BFA" w:rsidRDefault="007262DF" w:rsidP="007262DF">
      <w:pPr>
        <w:spacing w:after="240"/>
        <w:ind w:firstLine="720"/>
        <w:jc w:val="both"/>
        <w:rPr>
          <w:color w:val="000000"/>
          <w:sz w:val="28"/>
          <w:szCs w:val="28"/>
        </w:rPr>
      </w:pPr>
      <w:r w:rsidRPr="00E16BFA">
        <w:rPr>
          <w:color w:val="000000"/>
          <w:sz w:val="28"/>
          <w:szCs w:val="28"/>
        </w:rPr>
        <w:t xml:space="preserve">4.2. Непосредственный контроль за соблюдением последовательности действий, определенных административными процедурами по предоставлению муниципальной услуги, </w:t>
      </w:r>
      <w:r w:rsidR="00EF1C24" w:rsidRPr="00E16BFA">
        <w:rPr>
          <w:color w:val="000000"/>
          <w:sz w:val="28"/>
          <w:szCs w:val="28"/>
        </w:rPr>
        <w:t>осуществляется Главой</w:t>
      </w:r>
      <w:r w:rsidRPr="00E16BFA">
        <w:rPr>
          <w:color w:val="000000"/>
          <w:sz w:val="28"/>
          <w:szCs w:val="28"/>
        </w:rPr>
        <w:t xml:space="preserve"> администрации муниципального образования «</w:t>
      </w:r>
      <w:r w:rsidR="00176EC9">
        <w:rPr>
          <w:color w:val="000000"/>
          <w:sz w:val="28"/>
          <w:szCs w:val="28"/>
        </w:rPr>
        <w:t xml:space="preserve">Городское поселение </w:t>
      </w:r>
      <w:r w:rsidR="00EF1C24">
        <w:rPr>
          <w:color w:val="000000"/>
          <w:sz w:val="28"/>
          <w:szCs w:val="28"/>
        </w:rPr>
        <w:t>Красногорский»</w:t>
      </w:r>
      <w:r w:rsidRPr="00E16BFA">
        <w:rPr>
          <w:color w:val="000000"/>
          <w:sz w:val="28"/>
          <w:szCs w:val="28"/>
        </w:rPr>
        <w:t>.</w:t>
      </w:r>
    </w:p>
    <w:p w:rsidR="007262DF" w:rsidRPr="00E16BFA" w:rsidRDefault="007262DF" w:rsidP="007262DF">
      <w:pPr>
        <w:spacing w:after="240"/>
        <w:jc w:val="both"/>
        <w:rPr>
          <w:color w:val="000000"/>
          <w:sz w:val="28"/>
          <w:szCs w:val="28"/>
        </w:rPr>
      </w:pPr>
      <w:r w:rsidRPr="00E16BFA">
        <w:rPr>
          <w:color w:val="000000"/>
          <w:sz w:val="28"/>
          <w:szCs w:val="28"/>
        </w:rPr>
        <w:lastRenderedPageBreak/>
        <w:t>         4.3. По результатам проведенных проверок в случае выявления нарушений прав потребителей муниципальной услуги, положений настоящего регламента, иных нормативных правов</w:t>
      </w:r>
      <w:r w:rsidR="007E7BFA">
        <w:rPr>
          <w:color w:val="000000"/>
          <w:sz w:val="28"/>
          <w:szCs w:val="28"/>
        </w:rPr>
        <w:t xml:space="preserve">ых актов Российской Федерации и </w:t>
      </w:r>
      <w:r w:rsidRPr="00E16BFA">
        <w:rPr>
          <w:color w:val="000000"/>
          <w:sz w:val="28"/>
          <w:szCs w:val="28"/>
        </w:rPr>
        <w:t>Главой поселения рассматривается вопрос о привлечении виновных лиц к ответственности в соответствии с действующим законодательством Российской Федерации.</w:t>
      </w:r>
    </w:p>
    <w:p w:rsidR="007262DF" w:rsidRPr="00E16BFA" w:rsidRDefault="007262DF" w:rsidP="007262DF">
      <w:pPr>
        <w:spacing w:after="240"/>
        <w:ind w:firstLine="720"/>
        <w:jc w:val="both"/>
        <w:rPr>
          <w:color w:val="000000"/>
          <w:sz w:val="28"/>
          <w:szCs w:val="28"/>
        </w:rPr>
      </w:pPr>
      <w:r w:rsidRPr="00E16BFA">
        <w:rPr>
          <w:color w:val="000000"/>
          <w:sz w:val="28"/>
          <w:szCs w:val="28"/>
        </w:rPr>
        <w:t>4.4. Персональная ответственность должностных лиц,  закрепляется в их должностных инструкциях в соответствии с требованиями законодательства.</w:t>
      </w:r>
    </w:p>
    <w:p w:rsidR="007262DF" w:rsidRPr="00E16BFA" w:rsidRDefault="007262DF" w:rsidP="007262DF">
      <w:pPr>
        <w:jc w:val="center"/>
        <w:rPr>
          <w:color w:val="000000"/>
          <w:sz w:val="28"/>
          <w:szCs w:val="28"/>
        </w:rPr>
      </w:pPr>
      <w:r w:rsidRPr="00E16BFA">
        <w:rPr>
          <w:b/>
          <w:bCs/>
          <w:color w:val="000000"/>
          <w:sz w:val="28"/>
          <w:szCs w:val="28"/>
        </w:rPr>
        <w:t>5. Порядок досудебного (внесудебного) обжалования  решений и действий (бездействия) должностного лица </w:t>
      </w:r>
      <w:r w:rsidRPr="00E16BFA">
        <w:rPr>
          <w:b/>
          <w:bCs/>
          <w:color w:val="00000A"/>
          <w:sz w:val="28"/>
          <w:szCs w:val="28"/>
        </w:rPr>
        <w:t>при исполнении</w:t>
      </w:r>
    </w:p>
    <w:p w:rsidR="007262DF" w:rsidRPr="00E16BFA" w:rsidRDefault="007262DF" w:rsidP="007262DF">
      <w:pPr>
        <w:jc w:val="center"/>
        <w:rPr>
          <w:b/>
          <w:bCs/>
          <w:color w:val="00000A"/>
          <w:sz w:val="28"/>
          <w:szCs w:val="28"/>
        </w:rPr>
      </w:pPr>
      <w:r w:rsidRPr="00E16BFA">
        <w:rPr>
          <w:b/>
          <w:bCs/>
          <w:color w:val="00000A"/>
          <w:sz w:val="28"/>
          <w:szCs w:val="28"/>
        </w:rPr>
        <w:t> муниципальной услуги</w:t>
      </w:r>
    </w:p>
    <w:p w:rsidR="007262DF" w:rsidRPr="00E16BFA" w:rsidRDefault="007262DF" w:rsidP="007262DF">
      <w:pPr>
        <w:jc w:val="center"/>
        <w:rPr>
          <w:color w:val="000000"/>
          <w:sz w:val="28"/>
          <w:szCs w:val="28"/>
        </w:rPr>
      </w:pPr>
    </w:p>
    <w:p w:rsidR="007262DF" w:rsidRPr="00E16BFA" w:rsidRDefault="007262DF" w:rsidP="007262DF">
      <w:pPr>
        <w:spacing w:after="240"/>
        <w:jc w:val="both"/>
        <w:rPr>
          <w:color w:val="000000"/>
          <w:sz w:val="28"/>
          <w:szCs w:val="28"/>
        </w:rPr>
      </w:pPr>
      <w:r w:rsidRPr="00E16BFA">
        <w:rPr>
          <w:color w:val="000000"/>
          <w:sz w:val="28"/>
          <w:szCs w:val="28"/>
        </w:rPr>
        <w:t>      5.1. Граждане имеют право на обжалование действий или бездействия должностного лица (специалиста)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предоставляющую муниципальную услугу в досудебном (внесудебном) и судебном порядке.</w:t>
      </w:r>
    </w:p>
    <w:p w:rsidR="007262DF" w:rsidRPr="00E16BFA" w:rsidRDefault="007262DF" w:rsidP="007262DF">
      <w:pPr>
        <w:spacing w:after="240"/>
        <w:jc w:val="both"/>
        <w:rPr>
          <w:color w:val="000000"/>
          <w:sz w:val="28"/>
          <w:szCs w:val="28"/>
        </w:rPr>
      </w:pPr>
      <w:r w:rsidRPr="00E16BFA">
        <w:rPr>
          <w:color w:val="000000"/>
          <w:sz w:val="28"/>
          <w:szCs w:val="28"/>
        </w:rPr>
        <w:t>    5.2. Заявитель может обратиться с жалобой, в том числе в следующих случаях:</w:t>
      </w:r>
    </w:p>
    <w:p w:rsidR="007262DF" w:rsidRPr="00E16BFA" w:rsidRDefault="007262DF" w:rsidP="007262DF">
      <w:pPr>
        <w:spacing w:after="240"/>
        <w:jc w:val="both"/>
        <w:rPr>
          <w:color w:val="000000"/>
          <w:sz w:val="28"/>
          <w:szCs w:val="28"/>
        </w:rPr>
      </w:pPr>
      <w:r w:rsidRPr="00E16BFA">
        <w:rPr>
          <w:color w:val="000000"/>
          <w:sz w:val="28"/>
          <w:szCs w:val="28"/>
        </w:rPr>
        <w:t>1) нарушение срока регистрации запроса заявителя о предоставлении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2) нарушение срока предоставления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3) требование у заявителя документов, не предусмотренных муниципальными правовыми актами для предоставления муниципальной услуги;</w:t>
      </w:r>
    </w:p>
    <w:p w:rsidR="007262DF" w:rsidRPr="00E16BFA" w:rsidRDefault="007262DF" w:rsidP="007262DF">
      <w:pPr>
        <w:spacing w:after="240"/>
        <w:jc w:val="both"/>
        <w:rPr>
          <w:color w:val="000000"/>
          <w:sz w:val="28"/>
          <w:szCs w:val="28"/>
        </w:rPr>
      </w:pPr>
      <w:r w:rsidRPr="00E16BFA">
        <w:rPr>
          <w:color w:val="000000"/>
          <w:sz w:val="28"/>
          <w:szCs w:val="28"/>
        </w:rPr>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7262DF" w:rsidRPr="00E16BFA" w:rsidRDefault="007262DF" w:rsidP="007262DF">
      <w:pPr>
        <w:spacing w:after="240"/>
        <w:jc w:val="both"/>
        <w:rPr>
          <w:color w:val="000000"/>
          <w:sz w:val="28"/>
          <w:szCs w:val="28"/>
        </w:rPr>
      </w:pPr>
      <w:r w:rsidRPr="00E16BFA">
        <w:rPr>
          <w:color w:val="000000"/>
          <w:sz w:val="28"/>
          <w:szCs w:val="28"/>
        </w:rPr>
        <w:t>5) отказ в предоставлении муниципальной услуги, если основания отказа не предусмотрены муниципальными правовыми актами;</w:t>
      </w:r>
    </w:p>
    <w:p w:rsidR="007262DF" w:rsidRPr="00E16BFA" w:rsidRDefault="007262DF" w:rsidP="007262DF">
      <w:pPr>
        <w:spacing w:after="240"/>
        <w:jc w:val="both"/>
        <w:rPr>
          <w:color w:val="000000"/>
          <w:sz w:val="28"/>
          <w:szCs w:val="28"/>
        </w:rPr>
      </w:pPr>
      <w:r w:rsidRPr="00E16BFA">
        <w:rPr>
          <w:color w:val="000000"/>
          <w:sz w:val="28"/>
          <w:szCs w:val="28"/>
        </w:rPr>
        <w:t>6) затребование с заявителя при предоставлении муниципальной услуги платы, не предусмотренной муниципальными правовыми актами;</w:t>
      </w:r>
    </w:p>
    <w:p w:rsidR="007262DF" w:rsidRPr="00E16BFA" w:rsidRDefault="007262DF" w:rsidP="007262DF">
      <w:pPr>
        <w:spacing w:after="240"/>
        <w:jc w:val="both"/>
        <w:rPr>
          <w:color w:val="000000"/>
          <w:sz w:val="28"/>
          <w:szCs w:val="28"/>
        </w:rPr>
      </w:pPr>
      <w:r w:rsidRPr="00E16BFA">
        <w:rPr>
          <w:color w:val="000000"/>
          <w:sz w:val="28"/>
          <w:szCs w:val="28"/>
        </w:rPr>
        <w:t>7) отказ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предоставляющей муниципальную услугу, должностного лица (специалиста)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62DF" w:rsidRPr="00E16BFA" w:rsidRDefault="007262DF" w:rsidP="007262DF">
      <w:pPr>
        <w:spacing w:after="240"/>
        <w:jc w:val="both"/>
        <w:rPr>
          <w:color w:val="000000"/>
          <w:sz w:val="28"/>
          <w:szCs w:val="28"/>
        </w:rPr>
      </w:pPr>
      <w:r w:rsidRPr="00E16BFA">
        <w:rPr>
          <w:color w:val="000000"/>
          <w:sz w:val="28"/>
          <w:szCs w:val="28"/>
        </w:rPr>
        <w:lastRenderedPageBreak/>
        <w:t>     5.3. Жалоба подается в письменной форме на бумажном носителе, в электронной форме в Администрацию муниципального образования «</w:t>
      </w:r>
      <w:r w:rsidR="009866AE">
        <w:rPr>
          <w:color w:val="000000"/>
          <w:sz w:val="28"/>
          <w:szCs w:val="28"/>
        </w:rPr>
        <w:t>Городское поселение Красногорский</w:t>
      </w:r>
      <w:r w:rsidRPr="00E16BFA">
        <w:rPr>
          <w:color w:val="000000"/>
          <w:sz w:val="28"/>
          <w:szCs w:val="28"/>
        </w:rPr>
        <w:t>», предоставляющую муниципальную услугу. Жалобы на решения, принятые Главой администрации муниципального образования «</w:t>
      </w:r>
      <w:r w:rsidR="009866AE">
        <w:rPr>
          <w:color w:val="000000"/>
          <w:sz w:val="28"/>
          <w:szCs w:val="28"/>
        </w:rPr>
        <w:t>Городское поселение Красногорский</w:t>
      </w:r>
      <w:r w:rsidRPr="00E16BFA">
        <w:rPr>
          <w:color w:val="000000"/>
          <w:sz w:val="28"/>
          <w:szCs w:val="28"/>
        </w:rPr>
        <w:t>»,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муниципального образования «</w:t>
      </w:r>
      <w:r w:rsidR="00342D67">
        <w:rPr>
          <w:color w:val="000000"/>
          <w:sz w:val="28"/>
          <w:szCs w:val="28"/>
        </w:rPr>
        <w:t>Городское поселение Красногорский</w:t>
      </w:r>
      <w:r w:rsidRPr="00E16BFA">
        <w:rPr>
          <w:color w:val="000000"/>
          <w:sz w:val="28"/>
          <w:szCs w:val="28"/>
        </w:rPr>
        <w:t>», предоставляющего муниципальную услугу. Запрещается направлять жалобу на рассмотрение должностному лицу (специалисту) Администрации муниципального образования «</w:t>
      </w:r>
      <w:r w:rsidR="00342D67">
        <w:rPr>
          <w:color w:val="000000"/>
          <w:sz w:val="28"/>
          <w:szCs w:val="28"/>
        </w:rPr>
        <w:t>Городское поселение Красногорский</w:t>
      </w:r>
      <w:r w:rsidRPr="00E16BFA">
        <w:rPr>
          <w:color w:val="000000"/>
          <w:sz w:val="28"/>
          <w:szCs w:val="28"/>
        </w:rPr>
        <w:t>», решение или действие (бездействие) которого обжалуется.</w:t>
      </w:r>
    </w:p>
    <w:p w:rsidR="007262DF" w:rsidRPr="00E16BFA" w:rsidRDefault="007262DF" w:rsidP="007262DF">
      <w:pPr>
        <w:spacing w:after="240"/>
        <w:jc w:val="both"/>
        <w:rPr>
          <w:color w:val="000000"/>
          <w:sz w:val="28"/>
          <w:szCs w:val="28"/>
        </w:rPr>
      </w:pPr>
      <w:r w:rsidRPr="00E16BFA">
        <w:rPr>
          <w:color w:val="000000"/>
          <w:sz w:val="28"/>
          <w:szCs w:val="28"/>
        </w:rPr>
        <w:t>5.4. Жалоба может</w:t>
      </w:r>
      <w:r w:rsidR="00342D67">
        <w:rPr>
          <w:color w:val="000000"/>
          <w:sz w:val="28"/>
          <w:szCs w:val="28"/>
        </w:rPr>
        <w:t xml:space="preserve"> быть направлена по почте (42509</w:t>
      </w:r>
      <w:r w:rsidRPr="00E16BFA">
        <w:rPr>
          <w:color w:val="000000"/>
          <w:sz w:val="28"/>
          <w:szCs w:val="28"/>
        </w:rPr>
        <w:t xml:space="preserve">0, Республика Марий Эл, </w:t>
      </w:r>
      <w:proofErr w:type="spellStart"/>
      <w:r w:rsidRPr="00E16BFA">
        <w:rPr>
          <w:color w:val="000000"/>
          <w:sz w:val="28"/>
          <w:szCs w:val="28"/>
        </w:rPr>
        <w:t>Звениговский</w:t>
      </w:r>
      <w:proofErr w:type="spellEnd"/>
      <w:r w:rsidRPr="00E16BFA">
        <w:rPr>
          <w:color w:val="000000"/>
          <w:sz w:val="28"/>
          <w:szCs w:val="28"/>
        </w:rPr>
        <w:t xml:space="preserve"> район, </w:t>
      </w:r>
      <w:proofErr w:type="spellStart"/>
      <w:r w:rsidRPr="00E16BFA">
        <w:rPr>
          <w:color w:val="000000"/>
          <w:sz w:val="28"/>
          <w:szCs w:val="28"/>
        </w:rPr>
        <w:t>п</w:t>
      </w:r>
      <w:r w:rsidR="00342D67">
        <w:rPr>
          <w:color w:val="000000"/>
          <w:sz w:val="28"/>
          <w:szCs w:val="28"/>
        </w:rPr>
        <w:t>гт</w:t>
      </w:r>
      <w:proofErr w:type="spellEnd"/>
      <w:r w:rsidRPr="00E16BFA">
        <w:rPr>
          <w:color w:val="000000"/>
          <w:sz w:val="28"/>
          <w:szCs w:val="28"/>
        </w:rPr>
        <w:t xml:space="preserve">. </w:t>
      </w:r>
      <w:proofErr w:type="spellStart"/>
      <w:r w:rsidR="00342D67">
        <w:rPr>
          <w:color w:val="000000"/>
          <w:sz w:val="28"/>
          <w:szCs w:val="28"/>
        </w:rPr>
        <w:t>Красногоский</w:t>
      </w:r>
      <w:proofErr w:type="spellEnd"/>
      <w:r w:rsidR="00342D67">
        <w:rPr>
          <w:color w:val="000000"/>
          <w:sz w:val="28"/>
          <w:szCs w:val="28"/>
        </w:rPr>
        <w:t>, ул. Госпитальная, д. 4а</w:t>
      </w:r>
      <w:r w:rsidRPr="00E16BFA">
        <w:rPr>
          <w:color w:val="000000"/>
          <w:sz w:val="28"/>
          <w:szCs w:val="28"/>
        </w:rPr>
        <w:t>), на электронный почтовый адрес (</w:t>
      </w:r>
      <w:hyperlink r:id="rId7" w:history="1">
        <w:r w:rsidR="00342D67" w:rsidRPr="00613072">
          <w:rPr>
            <w:rStyle w:val="a3"/>
            <w:sz w:val="28"/>
            <w:szCs w:val="28"/>
            <w:lang w:val="en-US"/>
          </w:rPr>
          <w:t>krasadmin</w:t>
        </w:r>
        <w:r w:rsidR="00342D67" w:rsidRPr="00613072">
          <w:rPr>
            <w:rStyle w:val="a3"/>
            <w:sz w:val="28"/>
            <w:szCs w:val="28"/>
          </w:rPr>
          <w:t>@</w:t>
        </w:r>
        <w:r w:rsidR="00342D67" w:rsidRPr="00613072">
          <w:rPr>
            <w:rStyle w:val="a3"/>
            <w:sz w:val="28"/>
            <w:szCs w:val="28"/>
            <w:lang w:val="en-US"/>
          </w:rPr>
          <w:t>mari</w:t>
        </w:r>
        <w:r w:rsidR="00342D67" w:rsidRPr="00613072">
          <w:rPr>
            <w:rStyle w:val="a3"/>
            <w:sz w:val="28"/>
            <w:szCs w:val="28"/>
          </w:rPr>
          <w:t>-</w:t>
        </w:r>
        <w:r w:rsidR="00342D67" w:rsidRPr="00613072">
          <w:rPr>
            <w:rStyle w:val="a3"/>
            <w:sz w:val="28"/>
            <w:szCs w:val="28"/>
            <w:lang w:val="en-US"/>
          </w:rPr>
          <w:t>el</w:t>
        </w:r>
        <w:r w:rsidR="00342D67" w:rsidRPr="00613072">
          <w:rPr>
            <w:rStyle w:val="a3"/>
            <w:sz w:val="28"/>
            <w:szCs w:val="28"/>
          </w:rPr>
          <w:t>.</w:t>
        </w:r>
        <w:r w:rsidR="00342D67" w:rsidRPr="00613072">
          <w:rPr>
            <w:rStyle w:val="a3"/>
            <w:sz w:val="28"/>
            <w:szCs w:val="28"/>
            <w:lang w:val="en-US"/>
          </w:rPr>
          <w:t>ru</w:t>
        </w:r>
      </w:hyperlink>
      <w:r w:rsidRPr="00E16BFA">
        <w:rPr>
          <w:color w:val="000000"/>
          <w:sz w:val="28"/>
          <w:szCs w:val="28"/>
        </w:rPr>
        <w:t>), а также может быть принята при личном приеме заявителя.</w:t>
      </w:r>
    </w:p>
    <w:p w:rsidR="007262DF" w:rsidRPr="00E16BFA" w:rsidRDefault="007262DF" w:rsidP="007262DF">
      <w:pPr>
        <w:spacing w:after="240"/>
        <w:jc w:val="both"/>
        <w:rPr>
          <w:color w:val="000000"/>
          <w:sz w:val="28"/>
          <w:szCs w:val="28"/>
        </w:rPr>
      </w:pPr>
      <w:r w:rsidRPr="00E16BFA">
        <w:rPr>
          <w:color w:val="000000"/>
          <w:sz w:val="28"/>
          <w:szCs w:val="28"/>
        </w:rPr>
        <w:t>5.5. Жалоба должна содержать:</w:t>
      </w:r>
    </w:p>
    <w:p w:rsidR="007262DF" w:rsidRPr="00E16BFA" w:rsidRDefault="007262DF" w:rsidP="007262DF">
      <w:pPr>
        <w:spacing w:after="240"/>
        <w:jc w:val="both"/>
        <w:rPr>
          <w:color w:val="000000"/>
          <w:sz w:val="28"/>
          <w:szCs w:val="28"/>
        </w:rPr>
      </w:pPr>
      <w:r w:rsidRPr="00E16BFA">
        <w:rPr>
          <w:color w:val="000000"/>
          <w:sz w:val="28"/>
          <w:szCs w:val="28"/>
        </w:rPr>
        <w:t>1) наименование органа, предоставляющего муниципальную услугу, должностного лица (специалиста) органа, предоставляющего муниципальную услугу муниципального служащего, решения и действия (бездействие) которых обжалуются;</w:t>
      </w:r>
    </w:p>
    <w:p w:rsidR="007262DF" w:rsidRPr="00E16BFA" w:rsidRDefault="007262DF" w:rsidP="007262DF">
      <w:pPr>
        <w:spacing w:after="240"/>
        <w:jc w:val="both"/>
        <w:rPr>
          <w:color w:val="000000"/>
          <w:sz w:val="28"/>
          <w:szCs w:val="28"/>
        </w:rPr>
      </w:pPr>
      <w:r w:rsidRPr="00E16BFA">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62DF" w:rsidRPr="00E16BFA" w:rsidRDefault="007262DF" w:rsidP="007262DF">
      <w:pPr>
        <w:spacing w:after="240"/>
        <w:jc w:val="both"/>
        <w:rPr>
          <w:color w:val="000000"/>
          <w:sz w:val="28"/>
          <w:szCs w:val="28"/>
        </w:rPr>
      </w:pPr>
      <w:r w:rsidRPr="00E16BFA">
        <w:rPr>
          <w:color w:val="000000"/>
          <w:sz w:val="28"/>
          <w:szCs w:val="28"/>
        </w:rPr>
        <w:t>3) сведения об обжалуемых решениях и действиях (бездействии) Администрации муниципального образования «</w:t>
      </w:r>
      <w:r w:rsidR="00342D67">
        <w:rPr>
          <w:color w:val="000000"/>
          <w:sz w:val="28"/>
          <w:szCs w:val="28"/>
        </w:rPr>
        <w:t>Городское поселение Красногорский</w:t>
      </w:r>
      <w:r w:rsidRPr="00E16BFA">
        <w:rPr>
          <w:color w:val="000000"/>
          <w:sz w:val="28"/>
          <w:szCs w:val="28"/>
        </w:rPr>
        <w:t>», предоставляющей муниципальную услугу, должностного лица (специалиста) Администрации, предоставляющего муниципальную услугу, либо муниципального служащего;</w:t>
      </w:r>
    </w:p>
    <w:p w:rsidR="007262DF" w:rsidRPr="00E16BFA" w:rsidRDefault="007262DF" w:rsidP="007262DF">
      <w:pPr>
        <w:spacing w:after="240"/>
        <w:jc w:val="both"/>
        <w:rPr>
          <w:color w:val="000000"/>
          <w:sz w:val="28"/>
          <w:szCs w:val="28"/>
        </w:rPr>
      </w:pPr>
      <w:r w:rsidRPr="00E16BFA">
        <w:rPr>
          <w:color w:val="000000"/>
          <w:sz w:val="28"/>
          <w:szCs w:val="28"/>
        </w:rPr>
        <w:t>4) доводы, на основании которых заявитель не согласен с решением и действием (бездействием) Администрации муниципального образования «</w:t>
      </w:r>
      <w:r w:rsidR="00342D67">
        <w:rPr>
          <w:color w:val="000000"/>
          <w:sz w:val="28"/>
          <w:szCs w:val="28"/>
        </w:rPr>
        <w:t>Городское поселение Красногорский</w:t>
      </w:r>
      <w:r w:rsidRPr="00E16BFA">
        <w:rPr>
          <w:color w:val="000000"/>
          <w:sz w:val="28"/>
          <w:szCs w:val="28"/>
        </w:rPr>
        <w:t>», предоставляющую муниципальную услугу, должностного лица (специалиста)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62DF" w:rsidRPr="00E16BFA" w:rsidRDefault="007262DF" w:rsidP="007262DF">
      <w:pPr>
        <w:spacing w:after="240"/>
        <w:jc w:val="both"/>
        <w:rPr>
          <w:color w:val="000000"/>
          <w:sz w:val="28"/>
          <w:szCs w:val="28"/>
        </w:rPr>
      </w:pPr>
      <w:r w:rsidRPr="00E16BFA">
        <w:rPr>
          <w:color w:val="000000"/>
          <w:sz w:val="28"/>
          <w:szCs w:val="28"/>
        </w:rPr>
        <w:lastRenderedPageBreak/>
        <w:t>5.6. Жалоба, поступившая в Администрацию муниципального образования «</w:t>
      </w:r>
      <w:r w:rsidR="00342D67">
        <w:rPr>
          <w:color w:val="000000"/>
          <w:sz w:val="28"/>
          <w:szCs w:val="28"/>
        </w:rPr>
        <w:t>Городское поселение Красногорский</w:t>
      </w:r>
      <w:r w:rsidRPr="00E16BFA">
        <w:rPr>
          <w:color w:val="000000"/>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62DF" w:rsidRPr="00E16BFA" w:rsidRDefault="007262DF" w:rsidP="007262DF">
      <w:pPr>
        <w:spacing w:after="240"/>
        <w:jc w:val="both"/>
        <w:rPr>
          <w:color w:val="000000"/>
          <w:sz w:val="28"/>
          <w:szCs w:val="28"/>
        </w:rPr>
      </w:pPr>
      <w:r w:rsidRPr="00E16BFA">
        <w:rPr>
          <w:color w:val="000000"/>
          <w:sz w:val="28"/>
          <w:szCs w:val="28"/>
        </w:rPr>
        <w:t>5.7. По результатам рассмотрения жалобы Администрация муниципального образования «</w:t>
      </w:r>
      <w:r w:rsidR="00342D67">
        <w:rPr>
          <w:color w:val="000000"/>
          <w:sz w:val="28"/>
          <w:szCs w:val="28"/>
        </w:rPr>
        <w:t>Городское поселение Красногорский</w:t>
      </w:r>
      <w:r w:rsidRPr="00E16BFA">
        <w:rPr>
          <w:color w:val="000000"/>
          <w:sz w:val="28"/>
          <w:szCs w:val="28"/>
        </w:rPr>
        <w:t>», предоставляющая муниципальную услугу, принимает одно из следующих решений:</w:t>
      </w:r>
    </w:p>
    <w:p w:rsidR="007262DF" w:rsidRPr="00E16BFA" w:rsidRDefault="007262DF" w:rsidP="007262DF">
      <w:pPr>
        <w:spacing w:after="240"/>
        <w:jc w:val="both"/>
        <w:rPr>
          <w:color w:val="000000"/>
          <w:sz w:val="28"/>
          <w:szCs w:val="28"/>
        </w:rPr>
      </w:pPr>
      <w:r w:rsidRPr="00E16BFA">
        <w:rPr>
          <w:color w:val="000000"/>
          <w:sz w:val="28"/>
          <w:szCs w:val="28"/>
        </w:rPr>
        <w:t>1) удовлетворяет жалобу, в том числе в форме отмены принятого решения, исправления допущенных Администрацией муниципального образования «</w:t>
      </w:r>
      <w:r w:rsidR="00342D67">
        <w:rPr>
          <w:color w:val="000000"/>
          <w:sz w:val="28"/>
          <w:szCs w:val="28"/>
        </w:rPr>
        <w:t>Городское поселение Красногорский</w:t>
      </w:r>
      <w:r w:rsidRPr="00E16BFA">
        <w:rPr>
          <w:color w:val="000000"/>
          <w:sz w:val="28"/>
          <w:szCs w:val="28"/>
        </w:rPr>
        <w:t>»,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7262DF" w:rsidRPr="00E16BFA" w:rsidRDefault="007262DF" w:rsidP="007262DF">
      <w:pPr>
        <w:spacing w:after="240"/>
        <w:jc w:val="both"/>
        <w:rPr>
          <w:color w:val="000000"/>
          <w:sz w:val="28"/>
          <w:szCs w:val="28"/>
        </w:rPr>
      </w:pPr>
      <w:r w:rsidRPr="00E16BFA">
        <w:rPr>
          <w:color w:val="000000"/>
          <w:sz w:val="28"/>
          <w:szCs w:val="28"/>
        </w:rPr>
        <w:t>2) отказывает в удовлетворении жалобы.</w:t>
      </w:r>
    </w:p>
    <w:p w:rsidR="007262DF" w:rsidRPr="00E16BFA" w:rsidRDefault="007262DF" w:rsidP="007262DF">
      <w:pPr>
        <w:spacing w:after="240"/>
        <w:jc w:val="both"/>
        <w:rPr>
          <w:color w:val="000000"/>
          <w:sz w:val="28"/>
          <w:szCs w:val="28"/>
        </w:rPr>
      </w:pPr>
      <w:r w:rsidRPr="00E16BFA">
        <w:rPr>
          <w:color w:val="000000"/>
          <w:sz w:val="28"/>
          <w:szCs w:val="28"/>
        </w:rPr>
        <w:t>5.8. Не позднее дня, следующего за днем принятия решения, с момента подписания результата рассмотрения жалобы, указанного в части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62DF" w:rsidRPr="00E16BFA" w:rsidRDefault="007262DF" w:rsidP="007262DF">
      <w:pPr>
        <w:spacing w:after="240"/>
        <w:jc w:val="both"/>
        <w:rPr>
          <w:color w:val="000000"/>
          <w:sz w:val="28"/>
          <w:szCs w:val="28"/>
        </w:rPr>
      </w:pPr>
      <w:r w:rsidRPr="00E16BFA">
        <w:rPr>
          <w:color w:val="000000"/>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5.3 Административного регламента, незамедлительно направляет имеющиеся материалы в прокуратуру Звениговского района.</w:t>
      </w:r>
    </w:p>
    <w:p w:rsidR="007262DF" w:rsidRPr="00E16BFA" w:rsidRDefault="007262DF" w:rsidP="007262DF">
      <w:pPr>
        <w:spacing w:after="240"/>
        <w:jc w:val="both"/>
        <w:rPr>
          <w:color w:val="000000"/>
          <w:sz w:val="28"/>
          <w:szCs w:val="28"/>
        </w:rPr>
      </w:pPr>
      <w:r w:rsidRPr="00E16BFA">
        <w:rPr>
          <w:color w:val="000000"/>
          <w:sz w:val="28"/>
          <w:szCs w:val="28"/>
        </w:rPr>
        <w:t>5.10. Если в жалобе не указаны фамилия заявителя, направившего жалобу, и почтовый адрес, по которому должен быть направлен ответ, жалоба остается без рассмотрения.</w:t>
      </w:r>
    </w:p>
    <w:p w:rsidR="007262DF" w:rsidRPr="00E16BFA" w:rsidRDefault="007262DF" w:rsidP="007262DF">
      <w:pPr>
        <w:spacing w:after="240"/>
        <w:jc w:val="both"/>
        <w:rPr>
          <w:color w:val="000000"/>
          <w:sz w:val="28"/>
          <w:szCs w:val="28"/>
        </w:rPr>
      </w:pPr>
      <w:r w:rsidRPr="00E16BFA">
        <w:rPr>
          <w:color w:val="000000"/>
          <w:sz w:val="28"/>
          <w:szCs w:val="28"/>
        </w:rPr>
        <w:t>5.11. Если в письменной жалобе содержатся нецензурные либо оскорбительные выражения, угрозы жизни, здоровью и имуществу любого должностного лица, а также членов его семьи, жалоба может быть оставлена без ответа по существу поставленных в нем вопросов, а заявителю, направившему жалобу, сообщено о недопустимости злоупотребления правом.</w:t>
      </w:r>
    </w:p>
    <w:p w:rsidR="007262DF" w:rsidRPr="00E16BFA" w:rsidRDefault="007262DF" w:rsidP="007262DF">
      <w:pPr>
        <w:spacing w:after="240"/>
        <w:jc w:val="both"/>
        <w:rPr>
          <w:color w:val="000000"/>
          <w:sz w:val="28"/>
          <w:szCs w:val="28"/>
        </w:rPr>
      </w:pPr>
      <w:r w:rsidRPr="00E16BFA">
        <w:rPr>
          <w:color w:val="000000"/>
          <w:sz w:val="28"/>
          <w:szCs w:val="28"/>
        </w:rPr>
        <w:lastRenderedPageBreak/>
        <w:t>5.12.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воспроизводимы.</w:t>
      </w:r>
    </w:p>
    <w:p w:rsidR="007262DF" w:rsidRPr="00E16BFA" w:rsidRDefault="007262DF" w:rsidP="007262DF">
      <w:pPr>
        <w:spacing w:after="240"/>
        <w:jc w:val="both"/>
        <w:rPr>
          <w:color w:val="000000"/>
          <w:sz w:val="28"/>
          <w:szCs w:val="28"/>
        </w:rPr>
      </w:pPr>
      <w:r w:rsidRPr="00E16BFA">
        <w:rPr>
          <w:color w:val="000000"/>
          <w:sz w:val="28"/>
          <w:szCs w:val="28"/>
        </w:rPr>
        <w:t>5.13. 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направивший жалобу.</w:t>
      </w:r>
    </w:p>
    <w:p w:rsidR="007262DF" w:rsidRPr="00E16BFA" w:rsidRDefault="007262DF" w:rsidP="007262DF">
      <w:pPr>
        <w:spacing w:after="240"/>
        <w:jc w:val="both"/>
        <w:rPr>
          <w:color w:val="000000"/>
          <w:sz w:val="28"/>
          <w:szCs w:val="28"/>
        </w:rPr>
      </w:pPr>
      <w:r w:rsidRPr="00E16BFA">
        <w:rPr>
          <w:color w:val="000000"/>
          <w:sz w:val="28"/>
          <w:szCs w:val="28"/>
        </w:rPr>
        <w:t>5.14.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262DF" w:rsidRPr="00E16BFA" w:rsidRDefault="007262DF" w:rsidP="007262DF">
      <w:pPr>
        <w:spacing w:after="240"/>
        <w:jc w:val="both"/>
        <w:rPr>
          <w:color w:val="000000"/>
          <w:sz w:val="28"/>
          <w:szCs w:val="28"/>
        </w:rPr>
      </w:pPr>
      <w:r w:rsidRPr="00E16BFA">
        <w:rPr>
          <w:color w:val="000000"/>
          <w:sz w:val="28"/>
          <w:szCs w:val="28"/>
        </w:rPr>
        <w:t>5.15.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262DF" w:rsidRPr="00E16BFA" w:rsidRDefault="007262DF" w:rsidP="007262DF">
      <w:pPr>
        <w:spacing w:after="240"/>
        <w:jc w:val="both"/>
        <w:rPr>
          <w:color w:val="000000"/>
          <w:sz w:val="28"/>
          <w:szCs w:val="28"/>
        </w:rPr>
      </w:pPr>
      <w:r w:rsidRPr="00E16BFA">
        <w:rPr>
          <w:color w:val="000000"/>
          <w:sz w:val="28"/>
          <w:szCs w:val="28"/>
        </w:rPr>
        <w:t>5.16. Гражданин может сообщить о нарушении своих прав и законных интересов, противоправных решениях, действиях или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номерам телефонов, по электронной почте Администрации муниципального образования «</w:t>
      </w:r>
      <w:r w:rsidR="00342D67">
        <w:rPr>
          <w:color w:val="000000"/>
          <w:sz w:val="28"/>
          <w:szCs w:val="28"/>
        </w:rPr>
        <w:t>Городское поселение Красногорский</w:t>
      </w:r>
      <w:r w:rsidRPr="00E16BFA">
        <w:rPr>
          <w:color w:val="000000"/>
          <w:sz w:val="28"/>
          <w:szCs w:val="28"/>
        </w:rPr>
        <w:t>».</w:t>
      </w:r>
    </w:p>
    <w:p w:rsidR="007262DF" w:rsidRPr="00E16BFA" w:rsidRDefault="007262DF" w:rsidP="007262DF">
      <w:pPr>
        <w:spacing w:after="240"/>
        <w:jc w:val="both"/>
        <w:rPr>
          <w:color w:val="000000"/>
          <w:sz w:val="28"/>
          <w:szCs w:val="28"/>
        </w:rPr>
      </w:pPr>
      <w:r w:rsidRPr="00E16BFA">
        <w:rPr>
          <w:color w:val="000000"/>
          <w:sz w:val="28"/>
          <w:szCs w:val="28"/>
        </w:rPr>
        <w:t>5.17. Гражданин вправе обжаловать решения, принятые в ходе исполнения муниципальной услуги, действия или бездействие Администрации, и их должностных лиц в судебном порядке в соответствии с нормами гражданского судопроизводства.</w:t>
      </w:r>
    </w:p>
    <w:p w:rsidR="00342D67" w:rsidRDefault="007262DF" w:rsidP="007262DF">
      <w:pPr>
        <w:spacing w:after="240"/>
        <w:jc w:val="both"/>
        <w:rPr>
          <w:color w:val="000000"/>
          <w:sz w:val="28"/>
          <w:szCs w:val="28"/>
        </w:rPr>
      </w:pPr>
      <w:r w:rsidRPr="00E16BFA">
        <w:rPr>
          <w:color w:val="000000"/>
          <w:sz w:val="28"/>
          <w:szCs w:val="28"/>
        </w:rPr>
        <w:t xml:space="preserve">                                    </w:t>
      </w:r>
    </w:p>
    <w:p w:rsidR="00342D67" w:rsidRDefault="00342D67" w:rsidP="007262DF">
      <w:pPr>
        <w:spacing w:after="240"/>
        <w:jc w:val="both"/>
        <w:rPr>
          <w:color w:val="000000"/>
          <w:sz w:val="28"/>
          <w:szCs w:val="28"/>
        </w:rPr>
      </w:pPr>
    </w:p>
    <w:p w:rsidR="00342D67" w:rsidRDefault="00342D67" w:rsidP="007262DF">
      <w:pPr>
        <w:spacing w:after="240"/>
        <w:jc w:val="both"/>
        <w:rPr>
          <w:color w:val="000000"/>
          <w:sz w:val="28"/>
          <w:szCs w:val="28"/>
        </w:rPr>
      </w:pPr>
    </w:p>
    <w:p w:rsidR="007262DF" w:rsidRPr="00E16BFA" w:rsidRDefault="007262DF" w:rsidP="007262DF">
      <w:pPr>
        <w:spacing w:after="240"/>
        <w:jc w:val="both"/>
        <w:rPr>
          <w:color w:val="000000"/>
          <w:sz w:val="28"/>
          <w:szCs w:val="28"/>
        </w:rPr>
      </w:pPr>
      <w:r w:rsidRPr="00E16BFA">
        <w:rPr>
          <w:color w:val="000000"/>
          <w:sz w:val="28"/>
          <w:szCs w:val="28"/>
        </w:rPr>
        <w:t>                                                                                             </w:t>
      </w:r>
    </w:p>
    <w:p w:rsidR="007262DF" w:rsidRDefault="007262DF" w:rsidP="00112F34">
      <w:pPr>
        <w:spacing w:after="240" w:line="299" w:lineRule="atLeast"/>
        <w:jc w:val="center"/>
        <w:rPr>
          <w:b/>
          <w:bCs/>
          <w:color w:val="000000"/>
          <w:sz w:val="28"/>
          <w:szCs w:val="28"/>
        </w:rPr>
      </w:pPr>
    </w:p>
    <w:p w:rsidR="00112F34" w:rsidRPr="00CC4761" w:rsidRDefault="00112F34" w:rsidP="00112F34">
      <w:pPr>
        <w:spacing w:after="240" w:line="299" w:lineRule="atLeast"/>
        <w:jc w:val="both"/>
        <w:rPr>
          <w:color w:val="000000"/>
          <w:sz w:val="28"/>
          <w:szCs w:val="28"/>
        </w:rPr>
      </w:pPr>
      <w:r w:rsidRPr="00CC4761">
        <w:rPr>
          <w:color w:val="000000"/>
          <w:sz w:val="28"/>
          <w:szCs w:val="28"/>
        </w:rPr>
        <w:lastRenderedPageBreak/>
        <w:t>Приложение № 1</w:t>
      </w:r>
    </w:p>
    <w:p w:rsidR="00112F34" w:rsidRPr="00342D67" w:rsidRDefault="00112F34" w:rsidP="00342D67">
      <w:pPr>
        <w:spacing w:after="240" w:line="299" w:lineRule="atLeast"/>
        <w:jc w:val="right"/>
        <w:rPr>
          <w:color w:val="000000"/>
          <w:sz w:val="28"/>
          <w:szCs w:val="28"/>
        </w:rPr>
      </w:pPr>
      <w:r w:rsidRPr="00342D67">
        <w:rPr>
          <w:bCs/>
          <w:color w:val="000000"/>
          <w:sz w:val="28"/>
          <w:szCs w:val="28"/>
        </w:rPr>
        <w:t> </w:t>
      </w:r>
      <w:r w:rsidR="00342D67" w:rsidRPr="00342D67">
        <w:rPr>
          <w:bCs/>
          <w:color w:val="000000"/>
          <w:sz w:val="28"/>
          <w:szCs w:val="28"/>
        </w:rPr>
        <w:t>И. о г</w:t>
      </w:r>
      <w:r w:rsidR="00C90542" w:rsidRPr="00342D67">
        <w:rPr>
          <w:bCs/>
          <w:color w:val="000000"/>
          <w:sz w:val="28"/>
          <w:szCs w:val="28"/>
        </w:rPr>
        <w:t xml:space="preserve">лаве администрации МО  </w:t>
      </w:r>
    </w:p>
    <w:p w:rsidR="00112F34" w:rsidRPr="00342D67" w:rsidRDefault="00C90542" w:rsidP="00342D67">
      <w:pPr>
        <w:spacing w:after="240" w:line="299" w:lineRule="atLeast"/>
        <w:jc w:val="right"/>
        <w:rPr>
          <w:color w:val="000000"/>
          <w:sz w:val="28"/>
          <w:szCs w:val="28"/>
        </w:rPr>
      </w:pPr>
      <w:r w:rsidRPr="00342D67">
        <w:rPr>
          <w:color w:val="000000"/>
          <w:sz w:val="28"/>
          <w:szCs w:val="28"/>
        </w:rPr>
        <w:t>«</w:t>
      </w:r>
      <w:r w:rsidR="00342D67">
        <w:rPr>
          <w:color w:val="000000"/>
          <w:sz w:val="28"/>
          <w:szCs w:val="28"/>
        </w:rPr>
        <w:t>Городское поселение Красногорский</w:t>
      </w:r>
      <w:r w:rsidRPr="00342D67">
        <w:rPr>
          <w:color w:val="000000"/>
          <w:sz w:val="28"/>
          <w:szCs w:val="28"/>
        </w:rPr>
        <w:t>»</w:t>
      </w:r>
    </w:p>
    <w:p w:rsidR="00112F34" w:rsidRPr="00CC4761" w:rsidRDefault="00112F34" w:rsidP="00112F34">
      <w:pPr>
        <w:spacing w:after="240" w:line="299" w:lineRule="atLeast"/>
        <w:jc w:val="right"/>
        <w:rPr>
          <w:color w:val="000000"/>
          <w:sz w:val="28"/>
          <w:szCs w:val="28"/>
        </w:rPr>
      </w:pPr>
      <w:r w:rsidRPr="00CC4761">
        <w:rPr>
          <w:color w:val="000000"/>
          <w:sz w:val="28"/>
          <w:szCs w:val="28"/>
        </w:rPr>
        <w:t>________________________________</w:t>
      </w:r>
    </w:p>
    <w:p w:rsidR="00112F34" w:rsidRPr="00CC4761" w:rsidRDefault="00112F34" w:rsidP="00112F34">
      <w:pPr>
        <w:spacing w:after="240" w:line="299" w:lineRule="atLeast"/>
        <w:jc w:val="right"/>
        <w:rPr>
          <w:color w:val="000000"/>
          <w:sz w:val="28"/>
          <w:szCs w:val="28"/>
        </w:rPr>
      </w:pPr>
      <w:r w:rsidRPr="00CC4761">
        <w:rPr>
          <w:color w:val="000000"/>
          <w:sz w:val="28"/>
          <w:szCs w:val="28"/>
        </w:rPr>
        <w:t>________________________________</w:t>
      </w:r>
    </w:p>
    <w:p w:rsidR="00112F34" w:rsidRPr="00611F42" w:rsidRDefault="00112F34" w:rsidP="00112F34">
      <w:pPr>
        <w:spacing w:after="240" w:line="299" w:lineRule="atLeast"/>
        <w:ind w:left="2124" w:firstLine="708"/>
        <w:jc w:val="center"/>
        <w:rPr>
          <w:color w:val="000000"/>
          <w:sz w:val="20"/>
          <w:szCs w:val="20"/>
        </w:rPr>
      </w:pPr>
      <w:r w:rsidRPr="00CC4761">
        <w:rPr>
          <w:color w:val="000000"/>
          <w:sz w:val="28"/>
          <w:szCs w:val="28"/>
        </w:rPr>
        <w:t>                     </w:t>
      </w:r>
      <w:r w:rsidR="00136EDF" w:rsidRPr="00611F42">
        <w:rPr>
          <w:color w:val="000000"/>
          <w:sz w:val="20"/>
          <w:szCs w:val="20"/>
        </w:rPr>
        <w:t>Ф.И.О. заявителя</w:t>
      </w:r>
      <w:r w:rsidRPr="00611F42">
        <w:rPr>
          <w:color w:val="000000"/>
          <w:sz w:val="20"/>
          <w:szCs w:val="20"/>
        </w:rPr>
        <w:t> </w:t>
      </w:r>
      <w:r w:rsidR="00136EDF" w:rsidRPr="00611F42">
        <w:rPr>
          <w:color w:val="000000"/>
          <w:sz w:val="20"/>
          <w:szCs w:val="20"/>
        </w:rPr>
        <w:t xml:space="preserve">или </w:t>
      </w:r>
      <w:r w:rsidRPr="00611F42">
        <w:rPr>
          <w:color w:val="000000"/>
          <w:sz w:val="20"/>
          <w:szCs w:val="20"/>
        </w:rPr>
        <w:t>наименование организации</w:t>
      </w:r>
    </w:p>
    <w:p w:rsidR="00112F34" w:rsidRPr="00CC4761" w:rsidRDefault="00136EDF" w:rsidP="00112F34">
      <w:pPr>
        <w:spacing w:after="240" w:line="299" w:lineRule="atLeast"/>
        <w:ind w:left="2124" w:firstLine="708"/>
        <w:jc w:val="center"/>
        <w:rPr>
          <w:color w:val="000000"/>
          <w:sz w:val="28"/>
          <w:szCs w:val="28"/>
        </w:rPr>
      </w:pPr>
      <w:bookmarkStart w:id="1" w:name="_GoBack"/>
      <w:bookmarkEnd w:id="1"/>
      <w:r>
        <w:rPr>
          <w:color w:val="000000"/>
          <w:sz w:val="28"/>
          <w:szCs w:val="28"/>
        </w:rPr>
        <w:t xml:space="preserve">                            ________________________________</w:t>
      </w:r>
      <w:r w:rsidR="00112F34" w:rsidRPr="00CC4761">
        <w:rPr>
          <w:color w:val="000000"/>
          <w:sz w:val="28"/>
          <w:szCs w:val="28"/>
        </w:rPr>
        <w:t> </w:t>
      </w:r>
    </w:p>
    <w:p w:rsidR="00112F34" w:rsidRDefault="00E348F5" w:rsidP="00112F34">
      <w:pPr>
        <w:spacing w:after="240" w:line="299" w:lineRule="atLeast"/>
        <w:ind w:firstLine="3"/>
        <w:jc w:val="right"/>
        <w:rPr>
          <w:color w:val="000000"/>
          <w:sz w:val="28"/>
          <w:szCs w:val="28"/>
        </w:rPr>
      </w:pPr>
      <w:r>
        <w:rPr>
          <w:color w:val="000000"/>
          <w:sz w:val="28"/>
          <w:szCs w:val="28"/>
        </w:rPr>
        <w:t>_</w:t>
      </w:r>
      <w:r w:rsidR="00112F34" w:rsidRPr="00CC4761">
        <w:rPr>
          <w:color w:val="000000"/>
          <w:sz w:val="28"/>
          <w:szCs w:val="28"/>
        </w:rPr>
        <w:t>________________________________</w:t>
      </w:r>
    </w:p>
    <w:p w:rsidR="00112F34" w:rsidRPr="00611F42" w:rsidRDefault="00112F34" w:rsidP="00112F34">
      <w:pPr>
        <w:spacing w:after="240" w:line="299" w:lineRule="atLeast"/>
        <w:ind w:left="2124" w:firstLine="708"/>
        <w:jc w:val="center"/>
        <w:rPr>
          <w:color w:val="000000"/>
          <w:sz w:val="20"/>
          <w:szCs w:val="20"/>
        </w:rPr>
      </w:pPr>
      <w:r w:rsidRPr="00CC4761">
        <w:rPr>
          <w:color w:val="000000"/>
          <w:sz w:val="28"/>
          <w:szCs w:val="28"/>
        </w:rPr>
        <w:t>                           </w:t>
      </w:r>
      <w:r w:rsidRPr="00611F42">
        <w:rPr>
          <w:color w:val="000000"/>
          <w:sz w:val="20"/>
          <w:szCs w:val="20"/>
        </w:rPr>
        <w:t>почтовый адрес, телефон</w:t>
      </w:r>
    </w:p>
    <w:p w:rsidR="00112F34" w:rsidRPr="00CC4761" w:rsidRDefault="00112F34" w:rsidP="00112F34">
      <w:pPr>
        <w:spacing w:after="240" w:line="299" w:lineRule="atLeast"/>
        <w:rPr>
          <w:color w:val="000000"/>
          <w:sz w:val="28"/>
          <w:szCs w:val="28"/>
        </w:rPr>
      </w:pPr>
      <w:r w:rsidRPr="00CC4761">
        <w:rPr>
          <w:color w:val="000000"/>
          <w:sz w:val="28"/>
          <w:szCs w:val="28"/>
        </w:rPr>
        <w:t> </w:t>
      </w:r>
    </w:p>
    <w:p w:rsidR="00112F34" w:rsidRPr="00CC4761" w:rsidRDefault="00112F34" w:rsidP="00112F34">
      <w:pPr>
        <w:spacing w:after="240" w:line="299" w:lineRule="atLeast"/>
        <w:jc w:val="center"/>
        <w:rPr>
          <w:color w:val="000000"/>
          <w:sz w:val="28"/>
          <w:szCs w:val="28"/>
        </w:rPr>
      </w:pPr>
      <w:r w:rsidRPr="00CC4761">
        <w:rPr>
          <w:b/>
          <w:bCs/>
          <w:color w:val="000000"/>
          <w:sz w:val="28"/>
          <w:szCs w:val="28"/>
        </w:rPr>
        <w:t>ЗАЯВЛЕНИЕ</w:t>
      </w:r>
    </w:p>
    <w:p w:rsidR="00112F34" w:rsidRPr="00CC4761" w:rsidRDefault="00112F34" w:rsidP="00112F34">
      <w:pPr>
        <w:spacing w:after="240" w:line="299" w:lineRule="atLeast"/>
        <w:jc w:val="both"/>
        <w:rPr>
          <w:color w:val="000000"/>
          <w:sz w:val="28"/>
          <w:szCs w:val="28"/>
        </w:rPr>
      </w:pPr>
      <w:r w:rsidRPr="00CC4761">
        <w:rPr>
          <w:color w:val="000000"/>
          <w:sz w:val="28"/>
          <w:szCs w:val="28"/>
        </w:rPr>
        <w:t>Прошу выдать ордер на выполнение земляных или буровых работ – нужное подчеркнуть________________________________________________________</w:t>
      </w:r>
    </w:p>
    <w:p w:rsidR="00112F34" w:rsidRPr="00CC4761" w:rsidRDefault="00112F34" w:rsidP="00112F34">
      <w:pPr>
        <w:spacing w:after="240" w:line="299" w:lineRule="atLeast"/>
        <w:jc w:val="both"/>
        <w:rPr>
          <w:color w:val="000000"/>
          <w:sz w:val="28"/>
          <w:szCs w:val="28"/>
        </w:rPr>
      </w:pPr>
      <w:r w:rsidRPr="00CC4761">
        <w:rPr>
          <w:color w:val="000000"/>
          <w:sz w:val="28"/>
          <w:szCs w:val="28"/>
        </w:rPr>
        <w:t>                                                               (наименование)</w:t>
      </w:r>
    </w:p>
    <w:p w:rsidR="00112F34" w:rsidRPr="00611F42" w:rsidRDefault="00112F34" w:rsidP="00112F34">
      <w:pPr>
        <w:spacing w:after="240" w:line="299" w:lineRule="atLeast"/>
        <w:jc w:val="both"/>
        <w:rPr>
          <w:color w:val="000000"/>
          <w:sz w:val="28"/>
          <w:szCs w:val="28"/>
        </w:rPr>
      </w:pPr>
      <w:r w:rsidRPr="00611F42">
        <w:rPr>
          <w:b/>
          <w:bCs/>
          <w:color w:val="000000"/>
          <w:sz w:val="28"/>
          <w:szCs w:val="28"/>
        </w:rPr>
        <w:t>__________________________________________________________________</w:t>
      </w:r>
    </w:p>
    <w:p w:rsidR="00112F34" w:rsidRPr="00CC4761" w:rsidRDefault="00112F34" w:rsidP="00112F34">
      <w:pPr>
        <w:spacing w:after="240" w:line="299" w:lineRule="atLeast"/>
        <w:jc w:val="center"/>
        <w:rPr>
          <w:color w:val="000000"/>
          <w:sz w:val="28"/>
          <w:szCs w:val="28"/>
        </w:rPr>
      </w:pPr>
      <w:r w:rsidRPr="00CC4761">
        <w:rPr>
          <w:color w:val="000000"/>
          <w:sz w:val="28"/>
          <w:szCs w:val="28"/>
        </w:rPr>
        <w:t>наименование объекта</w:t>
      </w:r>
    </w:p>
    <w:p w:rsidR="00112F34" w:rsidRPr="00CC4761" w:rsidRDefault="00112F34" w:rsidP="00112F34">
      <w:pPr>
        <w:spacing w:after="240" w:line="299" w:lineRule="atLeast"/>
        <w:jc w:val="both"/>
        <w:rPr>
          <w:color w:val="000000"/>
          <w:sz w:val="28"/>
          <w:szCs w:val="28"/>
        </w:rPr>
      </w:pPr>
      <w:r w:rsidRPr="00CC4761">
        <w:rPr>
          <w:color w:val="000000"/>
          <w:sz w:val="28"/>
          <w:szCs w:val="28"/>
        </w:rPr>
        <w:t>На земельном участке по адресу: _____________________________________</w:t>
      </w:r>
    </w:p>
    <w:p w:rsidR="00112F34" w:rsidRPr="00CC4761" w:rsidRDefault="00112F34" w:rsidP="00112F34">
      <w:pPr>
        <w:spacing w:after="240" w:line="299" w:lineRule="atLeast"/>
        <w:jc w:val="both"/>
        <w:rPr>
          <w:color w:val="000000"/>
          <w:sz w:val="28"/>
          <w:szCs w:val="28"/>
        </w:rPr>
      </w:pPr>
      <w:r w:rsidRPr="00CC4761">
        <w:rPr>
          <w:color w:val="000000"/>
          <w:sz w:val="28"/>
          <w:szCs w:val="28"/>
        </w:rPr>
        <w:t>________________________________________________________________</w:t>
      </w:r>
    </w:p>
    <w:p w:rsidR="00112F34" w:rsidRPr="00CC4761" w:rsidRDefault="00112F34" w:rsidP="00112F34">
      <w:pPr>
        <w:spacing w:after="240" w:line="299" w:lineRule="atLeast"/>
        <w:jc w:val="center"/>
        <w:rPr>
          <w:color w:val="000000"/>
          <w:sz w:val="28"/>
          <w:szCs w:val="28"/>
        </w:rPr>
      </w:pPr>
      <w:r w:rsidRPr="00CC4761">
        <w:rPr>
          <w:color w:val="000000"/>
          <w:sz w:val="28"/>
          <w:szCs w:val="28"/>
        </w:rPr>
        <w:t>город, улица, дом, номер участка</w:t>
      </w:r>
    </w:p>
    <w:p w:rsidR="00112F34" w:rsidRPr="00CC4761" w:rsidRDefault="00112F34" w:rsidP="00112F34">
      <w:pPr>
        <w:spacing w:after="240" w:line="299" w:lineRule="atLeast"/>
        <w:jc w:val="both"/>
        <w:rPr>
          <w:color w:val="000000"/>
          <w:sz w:val="28"/>
          <w:szCs w:val="28"/>
        </w:rPr>
      </w:pPr>
      <w:r w:rsidRPr="00CC4761">
        <w:rPr>
          <w:color w:val="000000"/>
          <w:sz w:val="28"/>
          <w:szCs w:val="28"/>
        </w:rPr>
        <w:t>сроком на __________________________________.</w:t>
      </w:r>
    </w:p>
    <w:p w:rsidR="00112F34" w:rsidRPr="00CC4761" w:rsidRDefault="00112F34" w:rsidP="00112F34">
      <w:pPr>
        <w:spacing w:after="240" w:line="299" w:lineRule="atLeast"/>
        <w:jc w:val="both"/>
        <w:rPr>
          <w:color w:val="000000"/>
          <w:sz w:val="28"/>
          <w:szCs w:val="28"/>
        </w:rPr>
      </w:pPr>
      <w:r w:rsidRPr="00CC4761">
        <w:rPr>
          <w:color w:val="000000"/>
          <w:sz w:val="28"/>
          <w:szCs w:val="28"/>
        </w:rPr>
        <w:t xml:space="preserve">После окончания работ в ____ </w:t>
      </w:r>
      <w:proofErr w:type="spellStart"/>
      <w:r w:rsidRPr="00CC4761">
        <w:rPr>
          <w:color w:val="000000"/>
          <w:sz w:val="28"/>
          <w:szCs w:val="28"/>
        </w:rPr>
        <w:t>дневный</w:t>
      </w:r>
      <w:proofErr w:type="spellEnd"/>
      <w:r w:rsidRPr="00CC4761">
        <w:rPr>
          <w:color w:val="000000"/>
          <w:sz w:val="28"/>
          <w:szCs w:val="28"/>
        </w:rPr>
        <w:t xml:space="preserve">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112F34" w:rsidRPr="00CC4761" w:rsidRDefault="00112F34" w:rsidP="00112F34">
      <w:pPr>
        <w:spacing w:after="240" w:line="299" w:lineRule="atLeast"/>
        <w:jc w:val="both"/>
        <w:rPr>
          <w:color w:val="000000"/>
          <w:sz w:val="28"/>
          <w:szCs w:val="28"/>
        </w:rPr>
      </w:pPr>
      <w:r w:rsidRPr="00CC4761">
        <w:rPr>
          <w:color w:val="000000"/>
          <w:sz w:val="28"/>
          <w:szCs w:val="28"/>
        </w:rPr>
        <w:t>_______________   </w:t>
      </w:r>
      <w:r w:rsidRPr="00CC4761">
        <w:rPr>
          <w:rStyle w:val="apple-converted-space"/>
          <w:color w:val="000000"/>
          <w:sz w:val="28"/>
          <w:szCs w:val="28"/>
        </w:rPr>
        <w:t> </w:t>
      </w:r>
      <w:r w:rsidRPr="00CC4761">
        <w:rPr>
          <w:color w:val="000000"/>
          <w:sz w:val="28"/>
          <w:szCs w:val="28"/>
        </w:rPr>
        <w:t>______________   </w:t>
      </w:r>
      <w:r w:rsidRPr="00CC4761">
        <w:rPr>
          <w:rStyle w:val="apple-converted-space"/>
          <w:color w:val="000000"/>
          <w:sz w:val="28"/>
          <w:szCs w:val="28"/>
        </w:rPr>
        <w:t> </w:t>
      </w:r>
      <w:r w:rsidRPr="00CC4761">
        <w:rPr>
          <w:color w:val="000000"/>
          <w:sz w:val="28"/>
          <w:szCs w:val="28"/>
        </w:rPr>
        <w:t>________________</w:t>
      </w:r>
    </w:p>
    <w:p w:rsidR="0021174E" w:rsidRDefault="00112F34" w:rsidP="00E348F5">
      <w:pPr>
        <w:spacing w:after="240" w:line="299" w:lineRule="atLeast"/>
        <w:jc w:val="both"/>
        <w:rPr>
          <w:color w:val="000000"/>
          <w:sz w:val="28"/>
          <w:szCs w:val="28"/>
        </w:rPr>
      </w:pPr>
      <w:r w:rsidRPr="00CC4761">
        <w:rPr>
          <w:color w:val="000000"/>
          <w:sz w:val="28"/>
          <w:szCs w:val="28"/>
        </w:rPr>
        <w:t>     Должность         </w:t>
      </w:r>
      <w:r w:rsidRPr="00CC4761">
        <w:rPr>
          <w:rStyle w:val="apple-converted-space"/>
          <w:color w:val="000000"/>
          <w:sz w:val="28"/>
          <w:szCs w:val="28"/>
        </w:rPr>
        <w:t> </w:t>
      </w:r>
      <w:r w:rsidRPr="00CC4761">
        <w:rPr>
          <w:color w:val="000000"/>
          <w:sz w:val="28"/>
          <w:szCs w:val="28"/>
        </w:rPr>
        <w:t>     </w:t>
      </w:r>
      <w:r w:rsidRPr="00CC4761">
        <w:rPr>
          <w:rStyle w:val="apple-converted-space"/>
          <w:color w:val="000000"/>
          <w:sz w:val="28"/>
          <w:szCs w:val="28"/>
        </w:rPr>
        <w:t> </w:t>
      </w:r>
      <w:r w:rsidRPr="00CC4761">
        <w:rPr>
          <w:color w:val="000000"/>
          <w:sz w:val="28"/>
          <w:szCs w:val="28"/>
        </w:rPr>
        <w:t>Подпись, М.П.      </w:t>
      </w:r>
      <w:r w:rsidRPr="00CC4761">
        <w:rPr>
          <w:rStyle w:val="apple-converted-space"/>
          <w:color w:val="000000"/>
          <w:sz w:val="28"/>
          <w:szCs w:val="28"/>
        </w:rPr>
        <w:t> </w:t>
      </w:r>
      <w:r w:rsidRPr="00CC4761">
        <w:rPr>
          <w:color w:val="000000"/>
          <w:sz w:val="28"/>
          <w:szCs w:val="28"/>
        </w:rPr>
        <w:t>     </w:t>
      </w:r>
      <w:r w:rsidRPr="00CC4761">
        <w:rPr>
          <w:rStyle w:val="apple-converted-space"/>
          <w:color w:val="000000"/>
          <w:sz w:val="28"/>
          <w:szCs w:val="28"/>
        </w:rPr>
        <w:t> </w:t>
      </w:r>
      <w:r w:rsidRPr="00CC4761">
        <w:rPr>
          <w:color w:val="000000"/>
          <w:sz w:val="28"/>
          <w:szCs w:val="28"/>
        </w:rPr>
        <w:t>Ф.И.О.</w:t>
      </w:r>
    </w:p>
    <w:p w:rsidR="00D52127" w:rsidRDefault="00D52127" w:rsidP="00E348F5">
      <w:pPr>
        <w:spacing w:after="240" w:line="299" w:lineRule="atLeast"/>
        <w:jc w:val="both"/>
        <w:rPr>
          <w:color w:val="000000"/>
          <w:sz w:val="28"/>
          <w:szCs w:val="28"/>
        </w:rPr>
      </w:pPr>
    </w:p>
    <w:sectPr w:rsidR="00D52127" w:rsidSect="005A54D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12F34"/>
    <w:rsid w:val="00112F34"/>
    <w:rsid w:val="00136EDF"/>
    <w:rsid w:val="00176EC9"/>
    <w:rsid w:val="0021174E"/>
    <w:rsid w:val="00252B4E"/>
    <w:rsid w:val="00265C71"/>
    <w:rsid w:val="0029392E"/>
    <w:rsid w:val="002A09CB"/>
    <w:rsid w:val="002C77EE"/>
    <w:rsid w:val="00333357"/>
    <w:rsid w:val="00342D67"/>
    <w:rsid w:val="00353D5E"/>
    <w:rsid w:val="00355335"/>
    <w:rsid w:val="00366597"/>
    <w:rsid w:val="00381FEE"/>
    <w:rsid w:val="003A0805"/>
    <w:rsid w:val="003A4AD2"/>
    <w:rsid w:val="003B6BCC"/>
    <w:rsid w:val="00424DB9"/>
    <w:rsid w:val="004348F7"/>
    <w:rsid w:val="004648F8"/>
    <w:rsid w:val="004A2A4F"/>
    <w:rsid w:val="004B484B"/>
    <w:rsid w:val="005A54DA"/>
    <w:rsid w:val="0060332D"/>
    <w:rsid w:val="00611F42"/>
    <w:rsid w:val="006170BE"/>
    <w:rsid w:val="00644022"/>
    <w:rsid w:val="00645160"/>
    <w:rsid w:val="006B2600"/>
    <w:rsid w:val="006B2A26"/>
    <w:rsid w:val="006B3C28"/>
    <w:rsid w:val="006C6E0D"/>
    <w:rsid w:val="007262DF"/>
    <w:rsid w:val="00730782"/>
    <w:rsid w:val="00756EC6"/>
    <w:rsid w:val="00774C7B"/>
    <w:rsid w:val="007A7CB5"/>
    <w:rsid w:val="007E3594"/>
    <w:rsid w:val="007E7BFA"/>
    <w:rsid w:val="00834B92"/>
    <w:rsid w:val="00836400"/>
    <w:rsid w:val="008578C2"/>
    <w:rsid w:val="008A5B52"/>
    <w:rsid w:val="008C14A7"/>
    <w:rsid w:val="008D1B87"/>
    <w:rsid w:val="00917D3C"/>
    <w:rsid w:val="00933043"/>
    <w:rsid w:val="00967397"/>
    <w:rsid w:val="009866AE"/>
    <w:rsid w:val="0099163F"/>
    <w:rsid w:val="009D7034"/>
    <w:rsid w:val="009E153B"/>
    <w:rsid w:val="00A10845"/>
    <w:rsid w:val="00A51993"/>
    <w:rsid w:val="00A76502"/>
    <w:rsid w:val="00AD2600"/>
    <w:rsid w:val="00AE7B40"/>
    <w:rsid w:val="00B51458"/>
    <w:rsid w:val="00BA39A2"/>
    <w:rsid w:val="00BC0633"/>
    <w:rsid w:val="00BD3151"/>
    <w:rsid w:val="00BF679A"/>
    <w:rsid w:val="00C90542"/>
    <w:rsid w:val="00CB3ED9"/>
    <w:rsid w:val="00CC4761"/>
    <w:rsid w:val="00D50DD7"/>
    <w:rsid w:val="00D511F5"/>
    <w:rsid w:val="00D52127"/>
    <w:rsid w:val="00E15FF9"/>
    <w:rsid w:val="00E315EC"/>
    <w:rsid w:val="00E348F5"/>
    <w:rsid w:val="00E64947"/>
    <w:rsid w:val="00E70AE3"/>
    <w:rsid w:val="00EC76EE"/>
    <w:rsid w:val="00EE4049"/>
    <w:rsid w:val="00EF1C24"/>
    <w:rsid w:val="00F00DDB"/>
    <w:rsid w:val="00F13E2D"/>
    <w:rsid w:val="00F92569"/>
    <w:rsid w:val="00FA4BDB"/>
    <w:rsid w:val="00FD0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40"/>
    <w:rPr>
      <w:sz w:val="24"/>
      <w:szCs w:val="24"/>
    </w:rPr>
  </w:style>
  <w:style w:type="paragraph" w:styleId="1">
    <w:name w:val="heading 1"/>
    <w:basedOn w:val="a"/>
    <w:link w:val="10"/>
    <w:uiPriority w:val="9"/>
    <w:qFormat/>
    <w:rsid w:val="00112F34"/>
    <w:pPr>
      <w:spacing w:before="100" w:beforeAutospacing="1" w:after="100" w:afterAutospacing="1"/>
      <w:outlineLvl w:val="0"/>
    </w:pPr>
    <w:rPr>
      <w:b/>
      <w:bCs/>
      <w:kern w:val="36"/>
      <w:sz w:val="48"/>
      <w:szCs w:val="48"/>
    </w:rPr>
  </w:style>
  <w:style w:type="paragraph" w:styleId="4">
    <w:name w:val="heading 4"/>
    <w:basedOn w:val="a"/>
    <w:qFormat/>
    <w:rsid w:val="00112F3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12F34"/>
    <w:rPr>
      <w:color w:val="0000FF"/>
      <w:u w:val="single"/>
    </w:rPr>
  </w:style>
  <w:style w:type="character" w:customStyle="1" w:styleId="apple-converted-space">
    <w:name w:val="apple-converted-space"/>
    <w:basedOn w:val="a0"/>
    <w:rsid w:val="00112F34"/>
  </w:style>
  <w:style w:type="paragraph" w:customStyle="1" w:styleId="consplusnormal">
    <w:name w:val="consplusnormal"/>
    <w:basedOn w:val="a"/>
    <w:rsid w:val="00112F34"/>
    <w:pPr>
      <w:spacing w:before="100" w:beforeAutospacing="1" w:after="100" w:afterAutospacing="1"/>
    </w:pPr>
  </w:style>
  <w:style w:type="paragraph" w:customStyle="1" w:styleId="normalweb">
    <w:name w:val="normalweb"/>
    <w:basedOn w:val="a"/>
    <w:rsid w:val="00112F34"/>
    <w:pPr>
      <w:spacing w:before="100" w:beforeAutospacing="1" w:after="100" w:afterAutospacing="1"/>
    </w:pPr>
  </w:style>
  <w:style w:type="paragraph" w:styleId="a4">
    <w:name w:val="Body Text"/>
    <w:basedOn w:val="a"/>
    <w:rsid w:val="00112F34"/>
    <w:pPr>
      <w:spacing w:before="100" w:beforeAutospacing="1" w:after="100" w:afterAutospacing="1"/>
    </w:pPr>
  </w:style>
  <w:style w:type="paragraph" w:customStyle="1" w:styleId="ConsPlusNormal0">
    <w:name w:val="ConsPlusNormal"/>
    <w:rsid w:val="00F92569"/>
    <w:pPr>
      <w:widowControl w:val="0"/>
      <w:autoSpaceDE w:val="0"/>
      <w:autoSpaceDN w:val="0"/>
      <w:adjustRightInd w:val="0"/>
      <w:ind w:firstLine="720"/>
    </w:pPr>
    <w:rPr>
      <w:rFonts w:ascii="Arial" w:hAnsi="Arial" w:cs="Arial"/>
    </w:rPr>
  </w:style>
  <w:style w:type="paragraph" w:styleId="a5">
    <w:name w:val="Balloon Text"/>
    <w:basedOn w:val="a"/>
    <w:link w:val="a6"/>
    <w:rsid w:val="005A54DA"/>
    <w:rPr>
      <w:rFonts w:ascii="Segoe UI" w:hAnsi="Segoe UI"/>
      <w:sz w:val="18"/>
      <w:szCs w:val="18"/>
    </w:rPr>
  </w:style>
  <w:style w:type="character" w:customStyle="1" w:styleId="a6">
    <w:name w:val="Текст выноски Знак"/>
    <w:link w:val="a5"/>
    <w:rsid w:val="005A54DA"/>
    <w:rPr>
      <w:rFonts w:ascii="Segoe UI" w:hAnsi="Segoe UI" w:cs="Segoe UI"/>
      <w:sz w:val="18"/>
      <w:szCs w:val="18"/>
    </w:rPr>
  </w:style>
  <w:style w:type="character" w:customStyle="1" w:styleId="10">
    <w:name w:val="Заголовок 1 Знак"/>
    <w:link w:val="1"/>
    <w:uiPriority w:val="9"/>
    <w:rsid w:val="007262DF"/>
    <w:rPr>
      <w:b/>
      <w:bCs/>
      <w:kern w:val="36"/>
      <w:sz w:val="48"/>
      <w:szCs w:val="48"/>
    </w:rPr>
  </w:style>
  <w:style w:type="paragraph" w:styleId="a7">
    <w:name w:val="Title"/>
    <w:basedOn w:val="a"/>
    <w:link w:val="a8"/>
    <w:qFormat/>
    <w:rsid w:val="009E153B"/>
    <w:pPr>
      <w:jc w:val="center"/>
    </w:pPr>
    <w:rPr>
      <w:sz w:val="28"/>
    </w:rPr>
  </w:style>
  <w:style w:type="character" w:customStyle="1" w:styleId="a8">
    <w:name w:val="Название Знак"/>
    <w:basedOn w:val="a0"/>
    <w:link w:val="a7"/>
    <w:rsid w:val="009E153B"/>
    <w:rPr>
      <w:sz w:val="28"/>
      <w:szCs w:val="24"/>
    </w:rPr>
  </w:style>
</w:styles>
</file>

<file path=word/webSettings.xml><?xml version="1.0" encoding="utf-8"?>
<w:webSettings xmlns:r="http://schemas.openxmlformats.org/officeDocument/2006/relationships" xmlns:w="http://schemas.openxmlformats.org/wordprocessingml/2006/main">
  <w:divs>
    <w:div w:id="756830444">
      <w:bodyDiv w:val="1"/>
      <w:marLeft w:val="0"/>
      <w:marRight w:val="0"/>
      <w:marTop w:val="0"/>
      <w:marBottom w:val="0"/>
      <w:divBdr>
        <w:top w:val="none" w:sz="0" w:space="0" w:color="auto"/>
        <w:left w:val="none" w:sz="0" w:space="0" w:color="auto"/>
        <w:bottom w:val="none" w:sz="0" w:space="0" w:color="auto"/>
        <w:right w:val="none" w:sz="0" w:space="0" w:color="auto"/>
      </w:divBdr>
      <w:divsChild>
        <w:div w:id="205335526">
          <w:marLeft w:val="0"/>
          <w:marRight w:val="0"/>
          <w:marTop w:val="0"/>
          <w:marBottom w:val="0"/>
          <w:divBdr>
            <w:top w:val="none" w:sz="0" w:space="0" w:color="auto"/>
            <w:left w:val="none" w:sz="0" w:space="0" w:color="auto"/>
            <w:bottom w:val="none" w:sz="0" w:space="0" w:color="auto"/>
            <w:right w:val="none" w:sz="0" w:space="0" w:color="auto"/>
          </w:divBdr>
          <w:divsChild>
            <w:div w:id="40442094">
              <w:marLeft w:val="0"/>
              <w:marRight w:val="0"/>
              <w:marTop w:val="0"/>
              <w:marBottom w:val="374"/>
              <w:divBdr>
                <w:top w:val="none" w:sz="0" w:space="0" w:color="auto"/>
                <w:left w:val="none" w:sz="0" w:space="0" w:color="auto"/>
                <w:bottom w:val="none" w:sz="0" w:space="0" w:color="auto"/>
                <w:right w:val="none" w:sz="0" w:space="0" w:color="auto"/>
              </w:divBdr>
              <w:divsChild>
                <w:div w:id="1548444485">
                  <w:marLeft w:val="0"/>
                  <w:marRight w:val="0"/>
                  <w:marTop w:val="0"/>
                  <w:marBottom w:val="94"/>
                  <w:divBdr>
                    <w:top w:val="none" w:sz="0" w:space="0" w:color="auto"/>
                    <w:left w:val="none" w:sz="0" w:space="0" w:color="auto"/>
                    <w:bottom w:val="none" w:sz="0" w:space="0" w:color="auto"/>
                    <w:right w:val="none" w:sz="0" w:space="0" w:color="auto"/>
                  </w:divBdr>
                </w:div>
                <w:div w:id="2146003141">
                  <w:marLeft w:val="0"/>
                  <w:marRight w:val="0"/>
                  <w:marTop w:val="0"/>
                  <w:marBottom w:val="0"/>
                  <w:divBdr>
                    <w:top w:val="none" w:sz="0" w:space="0" w:color="auto"/>
                    <w:left w:val="none" w:sz="0" w:space="0" w:color="auto"/>
                    <w:bottom w:val="none" w:sz="0" w:space="0" w:color="auto"/>
                    <w:right w:val="none" w:sz="0" w:space="0" w:color="auto"/>
                  </w:divBdr>
                </w:div>
              </w:divsChild>
            </w:div>
            <w:div w:id="103960417">
              <w:marLeft w:val="0"/>
              <w:marRight w:val="0"/>
              <w:marTop w:val="0"/>
              <w:marBottom w:val="374"/>
              <w:divBdr>
                <w:top w:val="none" w:sz="0" w:space="0" w:color="auto"/>
                <w:left w:val="none" w:sz="0" w:space="0" w:color="auto"/>
                <w:bottom w:val="none" w:sz="0" w:space="0" w:color="auto"/>
                <w:right w:val="none" w:sz="0" w:space="0" w:color="auto"/>
              </w:divBdr>
              <w:divsChild>
                <w:div w:id="290214784">
                  <w:marLeft w:val="0"/>
                  <w:marRight w:val="0"/>
                  <w:marTop w:val="0"/>
                  <w:marBottom w:val="0"/>
                  <w:divBdr>
                    <w:top w:val="none" w:sz="0" w:space="0" w:color="auto"/>
                    <w:left w:val="none" w:sz="0" w:space="0" w:color="auto"/>
                    <w:bottom w:val="none" w:sz="0" w:space="0" w:color="auto"/>
                    <w:right w:val="none" w:sz="0" w:space="0" w:color="auto"/>
                  </w:divBdr>
                </w:div>
                <w:div w:id="1083339571">
                  <w:marLeft w:val="0"/>
                  <w:marRight w:val="0"/>
                  <w:marTop w:val="0"/>
                  <w:marBottom w:val="94"/>
                  <w:divBdr>
                    <w:top w:val="none" w:sz="0" w:space="0" w:color="auto"/>
                    <w:left w:val="none" w:sz="0" w:space="0" w:color="auto"/>
                    <w:bottom w:val="none" w:sz="0" w:space="0" w:color="auto"/>
                    <w:right w:val="none" w:sz="0" w:space="0" w:color="auto"/>
                  </w:divBdr>
                </w:div>
              </w:divsChild>
            </w:div>
            <w:div w:id="193426593">
              <w:marLeft w:val="0"/>
              <w:marRight w:val="0"/>
              <w:marTop w:val="0"/>
              <w:marBottom w:val="374"/>
              <w:divBdr>
                <w:top w:val="none" w:sz="0" w:space="0" w:color="auto"/>
                <w:left w:val="none" w:sz="0" w:space="0" w:color="auto"/>
                <w:bottom w:val="none" w:sz="0" w:space="0" w:color="auto"/>
                <w:right w:val="none" w:sz="0" w:space="0" w:color="auto"/>
              </w:divBdr>
              <w:divsChild>
                <w:div w:id="968440066">
                  <w:marLeft w:val="0"/>
                  <w:marRight w:val="0"/>
                  <w:marTop w:val="0"/>
                  <w:marBottom w:val="0"/>
                  <w:divBdr>
                    <w:top w:val="none" w:sz="0" w:space="0" w:color="auto"/>
                    <w:left w:val="none" w:sz="0" w:space="0" w:color="auto"/>
                    <w:bottom w:val="none" w:sz="0" w:space="0" w:color="auto"/>
                    <w:right w:val="none" w:sz="0" w:space="0" w:color="auto"/>
                  </w:divBdr>
                </w:div>
                <w:div w:id="1369648096">
                  <w:marLeft w:val="0"/>
                  <w:marRight w:val="0"/>
                  <w:marTop w:val="0"/>
                  <w:marBottom w:val="94"/>
                  <w:divBdr>
                    <w:top w:val="none" w:sz="0" w:space="0" w:color="auto"/>
                    <w:left w:val="none" w:sz="0" w:space="0" w:color="auto"/>
                    <w:bottom w:val="none" w:sz="0" w:space="0" w:color="auto"/>
                    <w:right w:val="none" w:sz="0" w:space="0" w:color="auto"/>
                  </w:divBdr>
                </w:div>
              </w:divsChild>
            </w:div>
            <w:div w:id="251864099">
              <w:marLeft w:val="0"/>
              <w:marRight w:val="0"/>
              <w:marTop w:val="0"/>
              <w:marBottom w:val="374"/>
              <w:divBdr>
                <w:top w:val="none" w:sz="0" w:space="0" w:color="auto"/>
                <w:left w:val="none" w:sz="0" w:space="0" w:color="auto"/>
                <w:bottom w:val="none" w:sz="0" w:space="0" w:color="auto"/>
                <w:right w:val="none" w:sz="0" w:space="0" w:color="auto"/>
              </w:divBdr>
              <w:divsChild>
                <w:div w:id="761225746">
                  <w:marLeft w:val="0"/>
                  <w:marRight w:val="0"/>
                  <w:marTop w:val="0"/>
                  <w:marBottom w:val="94"/>
                  <w:divBdr>
                    <w:top w:val="none" w:sz="0" w:space="0" w:color="auto"/>
                    <w:left w:val="none" w:sz="0" w:space="0" w:color="auto"/>
                    <w:bottom w:val="none" w:sz="0" w:space="0" w:color="auto"/>
                    <w:right w:val="none" w:sz="0" w:space="0" w:color="auto"/>
                  </w:divBdr>
                </w:div>
                <w:div w:id="1264648826">
                  <w:marLeft w:val="0"/>
                  <w:marRight w:val="0"/>
                  <w:marTop w:val="131"/>
                  <w:marBottom w:val="0"/>
                  <w:divBdr>
                    <w:top w:val="none" w:sz="0" w:space="0" w:color="auto"/>
                    <w:left w:val="none" w:sz="0" w:space="0" w:color="auto"/>
                    <w:bottom w:val="none" w:sz="0" w:space="0" w:color="auto"/>
                    <w:right w:val="none" w:sz="0" w:space="0" w:color="auto"/>
                  </w:divBdr>
                </w:div>
                <w:div w:id="2100130412">
                  <w:marLeft w:val="0"/>
                  <w:marRight w:val="0"/>
                  <w:marTop w:val="0"/>
                  <w:marBottom w:val="0"/>
                  <w:divBdr>
                    <w:top w:val="none" w:sz="0" w:space="0" w:color="auto"/>
                    <w:left w:val="none" w:sz="0" w:space="0" w:color="auto"/>
                    <w:bottom w:val="none" w:sz="0" w:space="0" w:color="auto"/>
                    <w:right w:val="none" w:sz="0" w:space="0" w:color="auto"/>
                  </w:divBdr>
                </w:div>
              </w:divsChild>
            </w:div>
            <w:div w:id="451634148">
              <w:marLeft w:val="0"/>
              <w:marRight w:val="0"/>
              <w:marTop w:val="0"/>
              <w:marBottom w:val="374"/>
              <w:divBdr>
                <w:top w:val="none" w:sz="0" w:space="0" w:color="auto"/>
                <w:left w:val="none" w:sz="0" w:space="0" w:color="auto"/>
                <w:bottom w:val="none" w:sz="0" w:space="0" w:color="auto"/>
                <w:right w:val="none" w:sz="0" w:space="0" w:color="auto"/>
              </w:divBdr>
              <w:divsChild>
                <w:div w:id="220596942">
                  <w:marLeft w:val="0"/>
                  <w:marRight w:val="0"/>
                  <w:marTop w:val="0"/>
                  <w:marBottom w:val="0"/>
                  <w:divBdr>
                    <w:top w:val="none" w:sz="0" w:space="0" w:color="auto"/>
                    <w:left w:val="none" w:sz="0" w:space="0" w:color="auto"/>
                    <w:bottom w:val="none" w:sz="0" w:space="0" w:color="auto"/>
                    <w:right w:val="none" w:sz="0" w:space="0" w:color="auto"/>
                  </w:divBdr>
                </w:div>
                <w:div w:id="779765552">
                  <w:marLeft w:val="0"/>
                  <w:marRight w:val="0"/>
                  <w:marTop w:val="0"/>
                  <w:marBottom w:val="94"/>
                  <w:divBdr>
                    <w:top w:val="none" w:sz="0" w:space="0" w:color="auto"/>
                    <w:left w:val="none" w:sz="0" w:space="0" w:color="auto"/>
                    <w:bottom w:val="none" w:sz="0" w:space="0" w:color="auto"/>
                    <w:right w:val="none" w:sz="0" w:space="0" w:color="auto"/>
                  </w:divBdr>
                </w:div>
              </w:divsChild>
            </w:div>
            <w:div w:id="1203860656">
              <w:marLeft w:val="0"/>
              <w:marRight w:val="0"/>
              <w:marTop w:val="0"/>
              <w:marBottom w:val="374"/>
              <w:divBdr>
                <w:top w:val="none" w:sz="0" w:space="0" w:color="auto"/>
                <w:left w:val="none" w:sz="0" w:space="0" w:color="auto"/>
                <w:bottom w:val="none" w:sz="0" w:space="0" w:color="auto"/>
                <w:right w:val="none" w:sz="0" w:space="0" w:color="auto"/>
              </w:divBdr>
              <w:divsChild>
                <w:div w:id="941307119">
                  <w:marLeft w:val="0"/>
                  <w:marRight w:val="0"/>
                  <w:marTop w:val="0"/>
                  <w:marBottom w:val="0"/>
                  <w:divBdr>
                    <w:top w:val="none" w:sz="0" w:space="0" w:color="auto"/>
                    <w:left w:val="none" w:sz="0" w:space="0" w:color="auto"/>
                    <w:bottom w:val="none" w:sz="0" w:space="0" w:color="auto"/>
                    <w:right w:val="none" w:sz="0" w:space="0" w:color="auto"/>
                  </w:divBdr>
                </w:div>
                <w:div w:id="1400790521">
                  <w:marLeft w:val="0"/>
                  <w:marRight w:val="0"/>
                  <w:marTop w:val="0"/>
                  <w:marBottom w:val="94"/>
                  <w:divBdr>
                    <w:top w:val="none" w:sz="0" w:space="0" w:color="auto"/>
                    <w:left w:val="none" w:sz="0" w:space="0" w:color="auto"/>
                    <w:bottom w:val="none" w:sz="0" w:space="0" w:color="auto"/>
                    <w:right w:val="none" w:sz="0" w:space="0" w:color="auto"/>
                  </w:divBdr>
                </w:div>
              </w:divsChild>
            </w:div>
            <w:div w:id="1251306279">
              <w:marLeft w:val="0"/>
              <w:marRight w:val="0"/>
              <w:marTop w:val="0"/>
              <w:marBottom w:val="374"/>
              <w:divBdr>
                <w:top w:val="none" w:sz="0" w:space="0" w:color="auto"/>
                <w:left w:val="none" w:sz="0" w:space="0" w:color="auto"/>
                <w:bottom w:val="none" w:sz="0" w:space="0" w:color="auto"/>
                <w:right w:val="none" w:sz="0" w:space="0" w:color="auto"/>
              </w:divBdr>
              <w:divsChild>
                <w:div w:id="972979497">
                  <w:marLeft w:val="0"/>
                  <w:marRight w:val="0"/>
                  <w:marTop w:val="131"/>
                  <w:marBottom w:val="0"/>
                  <w:divBdr>
                    <w:top w:val="none" w:sz="0" w:space="0" w:color="auto"/>
                    <w:left w:val="none" w:sz="0" w:space="0" w:color="auto"/>
                    <w:bottom w:val="none" w:sz="0" w:space="0" w:color="auto"/>
                    <w:right w:val="none" w:sz="0" w:space="0" w:color="auto"/>
                  </w:divBdr>
                </w:div>
                <w:div w:id="1250188887">
                  <w:marLeft w:val="0"/>
                  <w:marRight w:val="0"/>
                  <w:marTop w:val="0"/>
                  <w:marBottom w:val="94"/>
                  <w:divBdr>
                    <w:top w:val="none" w:sz="0" w:space="0" w:color="auto"/>
                    <w:left w:val="none" w:sz="0" w:space="0" w:color="auto"/>
                    <w:bottom w:val="none" w:sz="0" w:space="0" w:color="auto"/>
                    <w:right w:val="none" w:sz="0" w:space="0" w:color="auto"/>
                  </w:divBdr>
                </w:div>
                <w:div w:id="1444157520">
                  <w:marLeft w:val="0"/>
                  <w:marRight w:val="0"/>
                  <w:marTop w:val="0"/>
                  <w:marBottom w:val="0"/>
                  <w:divBdr>
                    <w:top w:val="none" w:sz="0" w:space="0" w:color="auto"/>
                    <w:left w:val="none" w:sz="0" w:space="0" w:color="auto"/>
                    <w:bottom w:val="none" w:sz="0" w:space="0" w:color="auto"/>
                    <w:right w:val="none" w:sz="0" w:space="0" w:color="auto"/>
                  </w:divBdr>
                </w:div>
              </w:divsChild>
            </w:div>
            <w:div w:id="1291747195">
              <w:marLeft w:val="0"/>
              <w:marRight w:val="0"/>
              <w:marTop w:val="0"/>
              <w:marBottom w:val="374"/>
              <w:divBdr>
                <w:top w:val="none" w:sz="0" w:space="0" w:color="auto"/>
                <w:left w:val="none" w:sz="0" w:space="0" w:color="auto"/>
                <w:bottom w:val="none" w:sz="0" w:space="0" w:color="auto"/>
                <w:right w:val="none" w:sz="0" w:space="0" w:color="auto"/>
              </w:divBdr>
              <w:divsChild>
                <w:div w:id="944002567">
                  <w:marLeft w:val="0"/>
                  <w:marRight w:val="0"/>
                  <w:marTop w:val="0"/>
                  <w:marBottom w:val="94"/>
                  <w:divBdr>
                    <w:top w:val="none" w:sz="0" w:space="0" w:color="auto"/>
                    <w:left w:val="none" w:sz="0" w:space="0" w:color="auto"/>
                    <w:bottom w:val="none" w:sz="0" w:space="0" w:color="auto"/>
                    <w:right w:val="none" w:sz="0" w:space="0" w:color="auto"/>
                  </w:divBdr>
                </w:div>
                <w:div w:id="1828203315">
                  <w:marLeft w:val="0"/>
                  <w:marRight w:val="0"/>
                  <w:marTop w:val="0"/>
                  <w:marBottom w:val="0"/>
                  <w:divBdr>
                    <w:top w:val="none" w:sz="0" w:space="0" w:color="auto"/>
                    <w:left w:val="none" w:sz="0" w:space="0" w:color="auto"/>
                    <w:bottom w:val="none" w:sz="0" w:space="0" w:color="auto"/>
                    <w:right w:val="none" w:sz="0" w:space="0" w:color="auto"/>
                  </w:divBdr>
                </w:div>
              </w:divsChild>
            </w:div>
            <w:div w:id="1305431517">
              <w:marLeft w:val="0"/>
              <w:marRight w:val="0"/>
              <w:marTop w:val="0"/>
              <w:marBottom w:val="374"/>
              <w:divBdr>
                <w:top w:val="none" w:sz="0" w:space="0" w:color="auto"/>
                <w:left w:val="none" w:sz="0" w:space="0" w:color="auto"/>
                <w:bottom w:val="none" w:sz="0" w:space="0" w:color="auto"/>
                <w:right w:val="none" w:sz="0" w:space="0" w:color="auto"/>
              </w:divBdr>
              <w:divsChild>
                <w:div w:id="1482892933">
                  <w:marLeft w:val="0"/>
                  <w:marRight w:val="0"/>
                  <w:marTop w:val="0"/>
                  <w:marBottom w:val="0"/>
                  <w:divBdr>
                    <w:top w:val="none" w:sz="0" w:space="0" w:color="auto"/>
                    <w:left w:val="none" w:sz="0" w:space="0" w:color="auto"/>
                    <w:bottom w:val="none" w:sz="0" w:space="0" w:color="auto"/>
                    <w:right w:val="none" w:sz="0" w:space="0" w:color="auto"/>
                  </w:divBdr>
                </w:div>
                <w:div w:id="1803038065">
                  <w:marLeft w:val="0"/>
                  <w:marRight w:val="0"/>
                  <w:marTop w:val="0"/>
                  <w:marBottom w:val="94"/>
                  <w:divBdr>
                    <w:top w:val="none" w:sz="0" w:space="0" w:color="auto"/>
                    <w:left w:val="none" w:sz="0" w:space="0" w:color="auto"/>
                    <w:bottom w:val="none" w:sz="0" w:space="0" w:color="auto"/>
                    <w:right w:val="none" w:sz="0" w:space="0" w:color="auto"/>
                  </w:divBdr>
                </w:div>
              </w:divsChild>
            </w:div>
            <w:div w:id="1317681935">
              <w:marLeft w:val="0"/>
              <w:marRight w:val="0"/>
              <w:marTop w:val="0"/>
              <w:marBottom w:val="374"/>
              <w:divBdr>
                <w:top w:val="none" w:sz="0" w:space="0" w:color="auto"/>
                <w:left w:val="none" w:sz="0" w:space="0" w:color="auto"/>
                <w:bottom w:val="none" w:sz="0" w:space="0" w:color="auto"/>
                <w:right w:val="none" w:sz="0" w:space="0" w:color="auto"/>
              </w:divBdr>
              <w:divsChild>
                <w:div w:id="1250041214">
                  <w:marLeft w:val="0"/>
                  <w:marRight w:val="0"/>
                  <w:marTop w:val="0"/>
                  <w:marBottom w:val="94"/>
                  <w:divBdr>
                    <w:top w:val="none" w:sz="0" w:space="0" w:color="auto"/>
                    <w:left w:val="none" w:sz="0" w:space="0" w:color="auto"/>
                    <w:bottom w:val="none" w:sz="0" w:space="0" w:color="auto"/>
                    <w:right w:val="none" w:sz="0" w:space="0" w:color="auto"/>
                  </w:divBdr>
                </w:div>
                <w:div w:id="1837110132">
                  <w:marLeft w:val="0"/>
                  <w:marRight w:val="0"/>
                  <w:marTop w:val="0"/>
                  <w:marBottom w:val="0"/>
                  <w:divBdr>
                    <w:top w:val="none" w:sz="0" w:space="0" w:color="auto"/>
                    <w:left w:val="none" w:sz="0" w:space="0" w:color="auto"/>
                    <w:bottom w:val="none" w:sz="0" w:space="0" w:color="auto"/>
                    <w:right w:val="none" w:sz="0" w:space="0" w:color="auto"/>
                  </w:divBdr>
                </w:div>
              </w:divsChild>
            </w:div>
            <w:div w:id="1480339480">
              <w:marLeft w:val="0"/>
              <w:marRight w:val="0"/>
              <w:marTop w:val="0"/>
              <w:marBottom w:val="374"/>
              <w:divBdr>
                <w:top w:val="none" w:sz="0" w:space="0" w:color="auto"/>
                <w:left w:val="none" w:sz="0" w:space="0" w:color="auto"/>
                <w:bottom w:val="none" w:sz="0" w:space="0" w:color="auto"/>
                <w:right w:val="none" w:sz="0" w:space="0" w:color="auto"/>
              </w:divBdr>
              <w:divsChild>
                <w:div w:id="1048408641">
                  <w:marLeft w:val="0"/>
                  <w:marRight w:val="0"/>
                  <w:marTop w:val="0"/>
                  <w:marBottom w:val="0"/>
                  <w:divBdr>
                    <w:top w:val="none" w:sz="0" w:space="0" w:color="auto"/>
                    <w:left w:val="none" w:sz="0" w:space="0" w:color="auto"/>
                    <w:bottom w:val="none" w:sz="0" w:space="0" w:color="auto"/>
                    <w:right w:val="none" w:sz="0" w:space="0" w:color="auto"/>
                  </w:divBdr>
                </w:div>
                <w:div w:id="1634552729">
                  <w:marLeft w:val="0"/>
                  <w:marRight w:val="0"/>
                  <w:marTop w:val="0"/>
                  <w:marBottom w:val="94"/>
                  <w:divBdr>
                    <w:top w:val="none" w:sz="0" w:space="0" w:color="auto"/>
                    <w:left w:val="none" w:sz="0" w:space="0" w:color="auto"/>
                    <w:bottom w:val="none" w:sz="0" w:space="0" w:color="auto"/>
                    <w:right w:val="none" w:sz="0" w:space="0" w:color="auto"/>
                  </w:divBdr>
                </w:div>
              </w:divsChild>
            </w:div>
            <w:div w:id="1533227303">
              <w:marLeft w:val="0"/>
              <w:marRight w:val="0"/>
              <w:marTop w:val="0"/>
              <w:marBottom w:val="374"/>
              <w:divBdr>
                <w:top w:val="none" w:sz="0" w:space="0" w:color="auto"/>
                <w:left w:val="none" w:sz="0" w:space="0" w:color="auto"/>
                <w:bottom w:val="none" w:sz="0" w:space="0" w:color="auto"/>
                <w:right w:val="none" w:sz="0" w:space="0" w:color="auto"/>
              </w:divBdr>
              <w:divsChild>
                <w:div w:id="1612087181">
                  <w:marLeft w:val="0"/>
                  <w:marRight w:val="0"/>
                  <w:marTop w:val="0"/>
                  <w:marBottom w:val="94"/>
                  <w:divBdr>
                    <w:top w:val="none" w:sz="0" w:space="0" w:color="auto"/>
                    <w:left w:val="none" w:sz="0" w:space="0" w:color="auto"/>
                    <w:bottom w:val="none" w:sz="0" w:space="0" w:color="auto"/>
                    <w:right w:val="none" w:sz="0" w:space="0" w:color="auto"/>
                  </w:divBdr>
                </w:div>
                <w:div w:id="1931809465">
                  <w:marLeft w:val="0"/>
                  <w:marRight w:val="0"/>
                  <w:marTop w:val="0"/>
                  <w:marBottom w:val="0"/>
                  <w:divBdr>
                    <w:top w:val="none" w:sz="0" w:space="0" w:color="auto"/>
                    <w:left w:val="none" w:sz="0" w:space="0" w:color="auto"/>
                    <w:bottom w:val="none" w:sz="0" w:space="0" w:color="auto"/>
                    <w:right w:val="none" w:sz="0" w:space="0" w:color="auto"/>
                  </w:divBdr>
                </w:div>
              </w:divsChild>
            </w:div>
            <w:div w:id="1610969855">
              <w:marLeft w:val="0"/>
              <w:marRight w:val="0"/>
              <w:marTop w:val="0"/>
              <w:marBottom w:val="374"/>
              <w:divBdr>
                <w:top w:val="none" w:sz="0" w:space="0" w:color="auto"/>
                <w:left w:val="none" w:sz="0" w:space="0" w:color="auto"/>
                <w:bottom w:val="none" w:sz="0" w:space="0" w:color="auto"/>
                <w:right w:val="none" w:sz="0" w:space="0" w:color="auto"/>
              </w:divBdr>
              <w:divsChild>
                <w:div w:id="1251499902">
                  <w:marLeft w:val="0"/>
                  <w:marRight w:val="0"/>
                  <w:marTop w:val="0"/>
                  <w:marBottom w:val="0"/>
                  <w:divBdr>
                    <w:top w:val="none" w:sz="0" w:space="0" w:color="auto"/>
                    <w:left w:val="none" w:sz="0" w:space="0" w:color="auto"/>
                    <w:bottom w:val="none" w:sz="0" w:space="0" w:color="auto"/>
                    <w:right w:val="none" w:sz="0" w:space="0" w:color="auto"/>
                  </w:divBdr>
                </w:div>
                <w:div w:id="1314334351">
                  <w:marLeft w:val="0"/>
                  <w:marRight w:val="0"/>
                  <w:marTop w:val="0"/>
                  <w:marBottom w:val="94"/>
                  <w:divBdr>
                    <w:top w:val="none" w:sz="0" w:space="0" w:color="auto"/>
                    <w:left w:val="none" w:sz="0" w:space="0" w:color="auto"/>
                    <w:bottom w:val="none" w:sz="0" w:space="0" w:color="auto"/>
                    <w:right w:val="none" w:sz="0" w:space="0" w:color="auto"/>
                  </w:divBdr>
                </w:div>
                <w:div w:id="1999187066">
                  <w:marLeft w:val="0"/>
                  <w:marRight w:val="0"/>
                  <w:marTop w:val="131"/>
                  <w:marBottom w:val="0"/>
                  <w:divBdr>
                    <w:top w:val="none" w:sz="0" w:space="0" w:color="auto"/>
                    <w:left w:val="none" w:sz="0" w:space="0" w:color="auto"/>
                    <w:bottom w:val="none" w:sz="0" w:space="0" w:color="auto"/>
                    <w:right w:val="none" w:sz="0" w:space="0" w:color="auto"/>
                  </w:divBdr>
                </w:div>
              </w:divsChild>
            </w:div>
            <w:div w:id="1837525769">
              <w:marLeft w:val="0"/>
              <w:marRight w:val="0"/>
              <w:marTop w:val="0"/>
              <w:marBottom w:val="374"/>
              <w:divBdr>
                <w:top w:val="none" w:sz="0" w:space="0" w:color="auto"/>
                <w:left w:val="none" w:sz="0" w:space="0" w:color="auto"/>
                <w:bottom w:val="none" w:sz="0" w:space="0" w:color="auto"/>
                <w:right w:val="none" w:sz="0" w:space="0" w:color="auto"/>
              </w:divBdr>
              <w:divsChild>
                <w:div w:id="1278760378">
                  <w:marLeft w:val="0"/>
                  <w:marRight w:val="0"/>
                  <w:marTop w:val="131"/>
                  <w:marBottom w:val="0"/>
                  <w:divBdr>
                    <w:top w:val="none" w:sz="0" w:space="0" w:color="auto"/>
                    <w:left w:val="none" w:sz="0" w:space="0" w:color="auto"/>
                    <w:bottom w:val="none" w:sz="0" w:space="0" w:color="auto"/>
                    <w:right w:val="none" w:sz="0" w:space="0" w:color="auto"/>
                  </w:divBdr>
                </w:div>
                <w:div w:id="1311790722">
                  <w:marLeft w:val="0"/>
                  <w:marRight w:val="0"/>
                  <w:marTop w:val="0"/>
                  <w:marBottom w:val="0"/>
                  <w:divBdr>
                    <w:top w:val="none" w:sz="0" w:space="0" w:color="auto"/>
                    <w:left w:val="none" w:sz="0" w:space="0" w:color="auto"/>
                    <w:bottom w:val="none" w:sz="0" w:space="0" w:color="auto"/>
                    <w:right w:val="none" w:sz="0" w:space="0" w:color="auto"/>
                  </w:divBdr>
                </w:div>
                <w:div w:id="2126918461">
                  <w:marLeft w:val="0"/>
                  <w:marRight w:val="0"/>
                  <w:marTop w:val="0"/>
                  <w:marBottom w:val="94"/>
                  <w:divBdr>
                    <w:top w:val="none" w:sz="0" w:space="0" w:color="auto"/>
                    <w:left w:val="none" w:sz="0" w:space="0" w:color="auto"/>
                    <w:bottom w:val="none" w:sz="0" w:space="0" w:color="auto"/>
                    <w:right w:val="none" w:sz="0" w:space="0" w:color="auto"/>
                  </w:divBdr>
                </w:div>
              </w:divsChild>
            </w:div>
            <w:div w:id="1876842792">
              <w:marLeft w:val="0"/>
              <w:marRight w:val="0"/>
              <w:marTop w:val="0"/>
              <w:marBottom w:val="374"/>
              <w:divBdr>
                <w:top w:val="none" w:sz="0" w:space="0" w:color="auto"/>
                <w:left w:val="none" w:sz="0" w:space="0" w:color="auto"/>
                <w:bottom w:val="none" w:sz="0" w:space="0" w:color="auto"/>
                <w:right w:val="none" w:sz="0" w:space="0" w:color="auto"/>
              </w:divBdr>
              <w:divsChild>
                <w:div w:id="1469666275">
                  <w:marLeft w:val="0"/>
                  <w:marRight w:val="0"/>
                  <w:marTop w:val="0"/>
                  <w:marBottom w:val="94"/>
                  <w:divBdr>
                    <w:top w:val="none" w:sz="0" w:space="0" w:color="auto"/>
                    <w:left w:val="none" w:sz="0" w:space="0" w:color="auto"/>
                    <w:bottom w:val="none" w:sz="0" w:space="0" w:color="auto"/>
                    <w:right w:val="none" w:sz="0" w:space="0" w:color="auto"/>
                  </w:divBdr>
                </w:div>
                <w:div w:id="1482427155">
                  <w:marLeft w:val="0"/>
                  <w:marRight w:val="0"/>
                  <w:marTop w:val="0"/>
                  <w:marBottom w:val="0"/>
                  <w:divBdr>
                    <w:top w:val="none" w:sz="0" w:space="0" w:color="auto"/>
                    <w:left w:val="none" w:sz="0" w:space="0" w:color="auto"/>
                    <w:bottom w:val="none" w:sz="0" w:space="0" w:color="auto"/>
                    <w:right w:val="none" w:sz="0" w:space="0" w:color="auto"/>
                  </w:divBdr>
                </w:div>
              </w:divsChild>
            </w:div>
            <w:div w:id="1931347934">
              <w:marLeft w:val="0"/>
              <w:marRight w:val="0"/>
              <w:marTop w:val="0"/>
              <w:marBottom w:val="374"/>
              <w:divBdr>
                <w:top w:val="none" w:sz="0" w:space="0" w:color="auto"/>
                <w:left w:val="none" w:sz="0" w:space="0" w:color="auto"/>
                <w:bottom w:val="none" w:sz="0" w:space="0" w:color="auto"/>
                <w:right w:val="none" w:sz="0" w:space="0" w:color="auto"/>
              </w:divBdr>
              <w:divsChild>
                <w:div w:id="902565014">
                  <w:marLeft w:val="0"/>
                  <w:marRight w:val="0"/>
                  <w:marTop w:val="0"/>
                  <w:marBottom w:val="0"/>
                  <w:divBdr>
                    <w:top w:val="none" w:sz="0" w:space="0" w:color="auto"/>
                    <w:left w:val="none" w:sz="0" w:space="0" w:color="auto"/>
                    <w:bottom w:val="none" w:sz="0" w:space="0" w:color="auto"/>
                    <w:right w:val="none" w:sz="0" w:space="0" w:color="auto"/>
                  </w:divBdr>
                </w:div>
                <w:div w:id="936984608">
                  <w:marLeft w:val="0"/>
                  <w:marRight w:val="0"/>
                  <w:marTop w:val="0"/>
                  <w:marBottom w:val="94"/>
                  <w:divBdr>
                    <w:top w:val="none" w:sz="0" w:space="0" w:color="auto"/>
                    <w:left w:val="none" w:sz="0" w:space="0" w:color="auto"/>
                    <w:bottom w:val="none" w:sz="0" w:space="0" w:color="auto"/>
                    <w:right w:val="none" w:sz="0" w:space="0" w:color="auto"/>
                  </w:divBdr>
                </w:div>
              </w:divsChild>
            </w:div>
            <w:div w:id="1975790474">
              <w:marLeft w:val="0"/>
              <w:marRight w:val="0"/>
              <w:marTop w:val="0"/>
              <w:marBottom w:val="374"/>
              <w:divBdr>
                <w:top w:val="none" w:sz="0" w:space="0" w:color="auto"/>
                <w:left w:val="none" w:sz="0" w:space="0" w:color="auto"/>
                <w:bottom w:val="none" w:sz="0" w:space="0" w:color="auto"/>
                <w:right w:val="none" w:sz="0" w:space="0" w:color="auto"/>
              </w:divBdr>
              <w:divsChild>
                <w:div w:id="657466637">
                  <w:marLeft w:val="0"/>
                  <w:marRight w:val="0"/>
                  <w:marTop w:val="0"/>
                  <w:marBottom w:val="0"/>
                  <w:divBdr>
                    <w:top w:val="none" w:sz="0" w:space="0" w:color="auto"/>
                    <w:left w:val="none" w:sz="0" w:space="0" w:color="auto"/>
                    <w:bottom w:val="none" w:sz="0" w:space="0" w:color="auto"/>
                    <w:right w:val="none" w:sz="0" w:space="0" w:color="auto"/>
                  </w:divBdr>
                </w:div>
                <w:div w:id="848524437">
                  <w:marLeft w:val="0"/>
                  <w:marRight w:val="0"/>
                  <w:marTop w:val="0"/>
                  <w:marBottom w:val="94"/>
                  <w:divBdr>
                    <w:top w:val="none" w:sz="0" w:space="0" w:color="auto"/>
                    <w:left w:val="none" w:sz="0" w:space="0" w:color="auto"/>
                    <w:bottom w:val="none" w:sz="0" w:space="0" w:color="auto"/>
                    <w:right w:val="none" w:sz="0" w:space="0" w:color="auto"/>
                  </w:divBdr>
                </w:div>
              </w:divsChild>
            </w:div>
          </w:divsChild>
        </w:div>
        <w:div w:id="1830827521">
          <w:marLeft w:val="0"/>
          <w:marRight w:val="0"/>
          <w:marTop w:val="0"/>
          <w:marBottom w:val="18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asadmin@mari-e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dmzven.ru" TargetMode="External"/><Relationship Id="rId5" Type="http://schemas.openxmlformats.org/officeDocument/2006/relationships/hyperlink" Target="mailto:krasadmin@mari-e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A096-9E0B-4AFD-BBCD-13F0FF0D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4772</Words>
  <Characters>39299</Characters>
  <Application>Microsoft Office Word</Application>
  <DocSecurity>0</DocSecurity>
  <Lines>327</Lines>
  <Paragraphs>87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предоставлению муниципальной услуги «Выдача разрешений (ордеров) на проведение земляных работ»</vt:lpstr>
    </vt:vector>
  </TitlesOfParts>
  <Company>Шелангерское сельское поселение</Company>
  <LinksUpToDate>false</LinksUpToDate>
  <CharactersWithSpaces>43984</CharactersWithSpaces>
  <SharedDoc>false</SharedDoc>
  <HLinks>
    <vt:vector size="6" baseType="variant">
      <vt:variant>
        <vt:i4>1048581</vt:i4>
      </vt:variant>
      <vt:variant>
        <vt:i4>0</vt:i4>
      </vt:variant>
      <vt:variant>
        <vt:i4>0</vt:i4>
      </vt:variant>
      <vt:variant>
        <vt:i4>5</vt:i4>
      </vt:variant>
      <vt:variant>
        <vt:lpwstr>http://www.admzven./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предоставлению муниципальной услуги «Выдача разрешений (ордеров) на проведение земляных работ»</dc:title>
  <dc:creator>Администрация</dc:creator>
  <cp:lastModifiedBy>IvanovaEA</cp:lastModifiedBy>
  <cp:revision>15</cp:revision>
  <cp:lastPrinted>2017-12-15T07:24:00Z</cp:lastPrinted>
  <dcterms:created xsi:type="dcterms:W3CDTF">2019-03-06T06:03:00Z</dcterms:created>
  <dcterms:modified xsi:type="dcterms:W3CDTF">2019-04-01T08:10:00Z</dcterms:modified>
</cp:coreProperties>
</file>